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1F2D" w14:textId="095E1055" w:rsidR="00FC0D88" w:rsidRDefault="00FC0D88" w:rsidP="00FC0D88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43C4AE" wp14:editId="3C4049DA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1E4A2" w14:textId="77777777" w:rsidR="00FC0D88" w:rsidRDefault="00FC0D88" w:rsidP="00FC0D8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11ACC1D1" w14:textId="77777777" w:rsidR="00FC0D88" w:rsidRDefault="00FC0D88" w:rsidP="00FC0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2B9433C9" w14:textId="77777777" w:rsidR="00FC0D88" w:rsidRDefault="00FC0D88" w:rsidP="00FC0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6F937D15" w14:textId="77777777" w:rsidR="00FC0D88" w:rsidRDefault="00FC0D88" w:rsidP="00FC0D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МУНИЦИПАЛЬНОГО РАЙОНА ЯЛ КУНДЕМ</w:t>
      </w:r>
    </w:p>
    <w:p w14:paraId="08329162" w14:textId="77777777" w:rsidR="00FC0D88" w:rsidRDefault="00FC0D88" w:rsidP="00FC0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РЕСПУБЛИКИ МАРИЙ ЭЛ АДМИНИСТРАЦИЙЖЕ</w:t>
      </w:r>
    </w:p>
    <w:p w14:paraId="17000EBB" w14:textId="77777777" w:rsidR="00FC0D88" w:rsidRDefault="00FC0D88" w:rsidP="00FC0D88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ПУНЧАЛ</w:t>
      </w:r>
    </w:p>
    <w:p w14:paraId="7841E343" w14:textId="77777777" w:rsidR="00FC0D88" w:rsidRDefault="00FC0D88" w:rsidP="00FC0D88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12B87E8C" w14:textId="1C5757BF" w:rsidR="00FC0D88" w:rsidRDefault="00FC0D88" w:rsidP="00FC0D88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1F0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июня 2023 года № 101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0D88" w14:paraId="0CE73D19" w14:textId="77777777" w:rsidTr="00FC0D88">
        <w:trPr>
          <w:trHeight w:val="479"/>
        </w:trPr>
        <w:tc>
          <w:tcPr>
            <w:tcW w:w="4785" w:type="dxa"/>
          </w:tcPr>
          <w:p w14:paraId="4ADB886A" w14:textId="77777777" w:rsidR="00FC0D88" w:rsidRDefault="00FC0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30D3641" w14:textId="77777777" w:rsidR="00FC0D88" w:rsidRDefault="00FC0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2A52740" w14:textId="202CB668"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="00FC0D88">
        <w:rPr>
          <w:rFonts w:ascii="Times New Roman" w:hAnsi="Times New Roman"/>
          <w:b/>
          <w:bCs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24DFADC6" w14:textId="77777777"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341A5182" w14:textId="77777777"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0B5B420" w14:textId="48F004A6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r w:rsidRPr="002201D4">
        <w:rPr>
          <w:rFonts w:ascii="Times New Roman" w:hAnsi="Times New Roman"/>
          <w:sz w:val="28"/>
          <w:szCs w:val="28"/>
        </w:rPr>
        <w:t>законом </w:t>
      </w:r>
      <w:hyperlink r:id="rId9" w:tgtFrame="_blank" w:history="1"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от 27 июля 2010 г. № 210-ФЗ</w:t>
        </w:r>
      </w:hyperlink>
      <w:r w:rsidRPr="002201D4">
        <w:rPr>
          <w:rFonts w:ascii="Times New Roman" w:hAnsi="Times New Roman"/>
          <w:sz w:val="28"/>
          <w:szCs w:val="28"/>
        </w:rPr>
        <w:t> «Об организации предоставлении государственных и муниципальных услуг», </w:t>
      </w:r>
      <w:hyperlink r:id="rId10" w:tgtFrame="_blank" w:history="1"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FC0D8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Кокшайского</w:t>
        </w:r>
        <w:proofErr w:type="spellEnd"/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</w:t>
        </w:r>
        <w:proofErr w:type="spellStart"/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послеения</w:t>
        </w:r>
        <w:proofErr w:type="spellEnd"/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Звениговского муниципального района Республики Марий Эл, </w:t>
        </w:r>
      </w:hyperlink>
      <w:proofErr w:type="spellStart"/>
      <w:r w:rsidR="00DA720E">
        <w:rPr>
          <w:rFonts w:ascii="Times New Roman" w:hAnsi="Times New Roman"/>
          <w:color w:val="000000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сельская администрация Звениговского муниципального района </w:t>
      </w:r>
    </w:p>
    <w:p w14:paraId="05CC2FE8" w14:textId="77777777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568990" w14:textId="77777777"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63E80837" w14:textId="77777777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901AF1" w14:textId="164BE3D2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 «Выдача разрешения на ввод объекта в эксплуатацию» на территории </w:t>
      </w:r>
      <w:proofErr w:type="spellStart"/>
      <w:r w:rsidR="00FC0D88">
        <w:rPr>
          <w:rFonts w:ascii="Times New Roman" w:hAnsi="Times New Roman"/>
          <w:color w:val="000000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Эл.</w:t>
      </w:r>
    </w:p>
    <w:p w14:paraId="4E667E25" w14:textId="77777777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силу:</w:t>
      </w:r>
    </w:p>
    <w:p w14:paraId="4D022F2D" w14:textId="575BA6CF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C0D8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proofErr w:type="spellStart"/>
      <w:r w:rsidR="00FC0D88"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spellEnd"/>
      <w:r w:rsidR="00FC0D88">
        <w:rPr>
          <w:rFonts w:ascii="Times New Roman" w:hAnsi="Times New Roman"/>
          <w:color w:val="000000"/>
          <w:sz w:val="28"/>
          <w:szCs w:val="28"/>
        </w:rPr>
        <w:t xml:space="preserve"> сельской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от </w:t>
      </w:r>
      <w:r w:rsidR="00FC0D88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C0D88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FC0D88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1</w:t>
      </w:r>
      <w:r w:rsidR="00FC0D88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C0D88" w:rsidRPr="00DD2F0A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FC0D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C0D88" w:rsidRPr="00DD2F0A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»;</w:t>
      </w:r>
    </w:p>
    <w:p w14:paraId="22CA77B0" w14:textId="721B37C0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admzven.ru.</w:t>
      </w:r>
    </w:p>
    <w:p w14:paraId="4C5E7141" w14:textId="77777777"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4341F6" w14:textId="2757B44A" w:rsidR="002201D4" w:rsidRDefault="00CE1F0D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  <w:lang w:eastAsia="zh-CN"/>
        </w:rPr>
        <w:t>г</w:t>
      </w:r>
      <w:r w:rsidR="002201D4">
        <w:rPr>
          <w:rFonts w:ascii="Times New Roman" w:hAnsi="Times New Roman"/>
          <w:bCs/>
          <w:sz w:val="28"/>
          <w:szCs w:val="28"/>
          <w:lang w:eastAsia="zh-CN"/>
        </w:rPr>
        <w:t>лав</w:t>
      </w:r>
      <w:r>
        <w:rPr>
          <w:rFonts w:ascii="Times New Roman" w:hAnsi="Times New Roman"/>
          <w:bCs/>
          <w:sz w:val="28"/>
          <w:szCs w:val="28"/>
          <w:lang w:eastAsia="zh-CN"/>
        </w:rPr>
        <w:t>ы</w:t>
      </w:r>
      <w:r w:rsidR="002201D4">
        <w:rPr>
          <w:rFonts w:ascii="Times New Roman" w:hAnsi="Times New Roman"/>
          <w:bCs/>
          <w:sz w:val="28"/>
          <w:szCs w:val="28"/>
          <w:lang w:eastAsia="zh-CN"/>
        </w:rPr>
        <w:t xml:space="preserve">  </w:t>
      </w:r>
      <w:r w:rsidR="00FC0D88">
        <w:rPr>
          <w:rFonts w:ascii="Times New Roman" w:hAnsi="Times New Roman"/>
          <w:bCs/>
          <w:sz w:val="28"/>
          <w:szCs w:val="28"/>
          <w:lang w:eastAsia="zh-CN"/>
        </w:rPr>
        <w:t>администрации</w:t>
      </w:r>
      <w:proofErr w:type="gramEnd"/>
      <w:r w:rsidR="00FC0D88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Л.Н.Иванова</w:t>
      </w:r>
      <w:proofErr w:type="spellEnd"/>
    </w:p>
    <w:p w14:paraId="285743FB" w14:textId="36D7ABDB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0AE8C8D4" w14:textId="1F6D1F72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385C1542" w14:textId="3FA84B56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365EEB39" w14:textId="7272C065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374BE8F7" w14:textId="76351263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6D0F44D1" w14:textId="7DCFF2A5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2D9C935C" w14:textId="6ACE0E28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14:paraId="7E01F749" w14:textId="77777777" w:rsidR="00FC0D88" w:rsidRDefault="00FC0D88" w:rsidP="00FC0D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462BD1" w14:textId="77777777" w:rsidR="00FF7CB5" w:rsidRPr="0096777A" w:rsidRDefault="00FF7CB5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Приложение</w:t>
      </w:r>
    </w:p>
    <w:p w14:paraId="0A0BECA3" w14:textId="70DC6F52"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к п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>остановлени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ю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proofErr w:type="spellStart"/>
      <w:r w:rsidR="00FC0D88">
        <w:rPr>
          <w:rFonts w:ascii="Times New Roman" w:hAnsi="Times New Roman"/>
          <w:bCs/>
          <w:color w:val="000000"/>
          <w:sz w:val="18"/>
          <w:szCs w:val="18"/>
        </w:rPr>
        <w:t>Кокшайской</w:t>
      </w:r>
      <w:proofErr w:type="spellEnd"/>
    </w:p>
    <w:p w14:paraId="0681D86C" w14:textId="77777777" w:rsidR="00FF7CB5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сельской администрации</w:t>
      </w:r>
    </w:p>
    <w:p w14:paraId="3E586B58" w14:textId="77777777"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Звениговского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</w:t>
      </w:r>
    </w:p>
    <w:p w14:paraId="611AED14" w14:textId="77777777" w:rsidR="00FF7CB5" w:rsidRPr="0096777A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района Республики Марий Эл</w:t>
      </w:r>
    </w:p>
    <w:p w14:paraId="6105F77F" w14:textId="7D67613A" w:rsidR="00FF7CB5" w:rsidRPr="0096777A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 xml:space="preserve">от </w:t>
      </w:r>
      <w:r w:rsidR="00CE1F0D">
        <w:rPr>
          <w:rFonts w:ascii="Times New Roman" w:hAnsi="Times New Roman"/>
          <w:bCs/>
          <w:color w:val="000000"/>
          <w:sz w:val="18"/>
          <w:szCs w:val="18"/>
        </w:rPr>
        <w:t>28</w:t>
      </w:r>
      <w:r w:rsidR="00FC0D88">
        <w:rPr>
          <w:rFonts w:ascii="Times New Roman" w:hAnsi="Times New Roman"/>
          <w:bCs/>
          <w:color w:val="000000"/>
          <w:sz w:val="18"/>
          <w:szCs w:val="18"/>
        </w:rPr>
        <w:t>.06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.2023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 № </w:t>
      </w:r>
      <w:r w:rsidR="00FC0D88">
        <w:rPr>
          <w:rFonts w:ascii="Times New Roman" w:hAnsi="Times New Roman"/>
          <w:bCs/>
          <w:color w:val="000000"/>
          <w:sz w:val="18"/>
          <w:szCs w:val="18"/>
        </w:rPr>
        <w:t>101</w:t>
      </w:r>
    </w:p>
    <w:p w14:paraId="3CF4BE2B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4305B34" w14:textId="77777777"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 </w:t>
      </w:r>
    </w:p>
    <w:p w14:paraId="1E279CBB" w14:textId="77777777"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 муниципальной услуги </w:t>
      </w:r>
    </w:p>
    <w:p w14:paraId="70B4664E" w14:textId="77777777"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«Выдача разрешения на ввод объекта в эксплуатацию»</w:t>
      </w:r>
    </w:p>
    <w:p w14:paraId="53C5BD43" w14:textId="1087DD44"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на территории </w:t>
      </w:r>
      <w:proofErr w:type="spellStart"/>
      <w:r w:rsidR="00FC0D88">
        <w:rPr>
          <w:rFonts w:ascii="Times New Roman" w:hAnsi="Times New Roman"/>
          <w:b/>
          <w:bCs/>
          <w:color w:val="000000"/>
          <w:sz w:val="24"/>
          <w:szCs w:val="24"/>
        </w:rPr>
        <w:t>Кокшайского</w:t>
      </w:r>
      <w:proofErr w:type="spellEnd"/>
      <w:r w:rsidR="0096777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14:paraId="63FAA827" w14:textId="77777777" w:rsidR="00FF7CB5" w:rsidRPr="00FF7CB5" w:rsidRDefault="0096777A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Звенигов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ского муниципального района Республики Марий Эл</w:t>
      </w:r>
    </w:p>
    <w:p w14:paraId="2211C0D4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  <w:gridCol w:w="20"/>
      </w:tblGrid>
      <w:tr w:rsidR="00FF7CB5" w:rsidRPr="00FF7CB5" w14:paraId="3098B67F" w14:textId="77777777" w:rsidTr="0096777A">
        <w:trPr>
          <w:gridAfter w:val="1"/>
          <w:wAfter w:w="20" w:type="dxa"/>
          <w:trHeight w:val="171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44A2" w14:textId="77777777" w:rsidR="00FF7CB5" w:rsidRPr="00FF7CB5" w:rsidRDefault="00FF7CB5" w:rsidP="00FF7CB5">
            <w:pPr>
              <w:spacing w:after="0" w:line="171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FF7CB5" w:rsidRPr="00FF7CB5" w14:paraId="5F1086E8" w14:textId="77777777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F01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I. Общие положения</w:t>
            </w:r>
          </w:p>
        </w:tc>
      </w:tr>
      <w:tr w:rsidR="00FF7CB5" w:rsidRPr="00FF7CB5" w14:paraId="621FE03C" w14:textId="77777777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697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II. Стандарт предоставления муниципальной услуги</w:t>
            </w:r>
          </w:p>
        </w:tc>
      </w:tr>
      <w:tr w:rsidR="00FF7CB5" w:rsidRPr="00FF7CB5" w14:paraId="6872BFB0" w14:textId="77777777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595A" w14:textId="77777777" w:rsidR="00FF7CB5" w:rsidRPr="00FF7CB5" w:rsidRDefault="00FF7CB5" w:rsidP="00AD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AD0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CB5" w:rsidRPr="00FF7CB5" w14:paraId="08B5A508" w14:textId="77777777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B5A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IV. Формы контроля за исполнением административного регламента</w:t>
            </w:r>
          </w:p>
        </w:tc>
      </w:tr>
      <w:tr w:rsidR="00FF7CB5" w:rsidRPr="00FF7CB5" w14:paraId="0D98C6CF" w14:textId="77777777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E3D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V.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 </w:t>
            </w:r>
            <w:hyperlink r:id="rId1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«Об организации предоставления государственных и муниципальных услуг»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а также их должностных лиц, государственных или муниципальных служащих, работников</w:t>
            </w:r>
          </w:p>
        </w:tc>
      </w:tr>
      <w:tr w:rsidR="00FF7CB5" w:rsidRPr="00FF7CB5" w14:paraId="63403AF5" w14:textId="77777777" w:rsidTr="0096777A">
        <w:trPr>
          <w:gridAfter w:val="1"/>
          <w:wAfter w:w="20" w:type="dxa"/>
          <w:trHeight w:val="967"/>
        </w:trPr>
        <w:tc>
          <w:tcPr>
            <w:tcW w:w="96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ACA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1. 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  <w:p w14:paraId="2960022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2. Форма заявления о выдаче разрешения на ввод объекта в эксплуатацию</w:t>
            </w:r>
          </w:p>
        </w:tc>
      </w:tr>
      <w:tr w:rsidR="00FF7CB5" w:rsidRPr="00FF7CB5" w14:paraId="05CB37AF" w14:textId="77777777" w:rsidTr="0096777A">
        <w:trPr>
          <w:trHeight w:val="54"/>
        </w:trPr>
        <w:tc>
          <w:tcPr>
            <w:tcW w:w="9606" w:type="dxa"/>
            <w:vMerge/>
            <w:vAlign w:val="center"/>
            <w:hideMark/>
          </w:tcPr>
          <w:p w14:paraId="3222B53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E4A7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643E32D5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EBA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3. Форма заявления 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5D14062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5605E08C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F59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4. Форма решения об отказе в приеме документов</w:t>
            </w:r>
          </w:p>
        </w:tc>
        <w:tc>
          <w:tcPr>
            <w:tcW w:w="20" w:type="dxa"/>
            <w:vAlign w:val="center"/>
            <w:hideMark/>
          </w:tcPr>
          <w:p w14:paraId="0E4A5E0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015AC2E6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48E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5. Форма решения об отказе в выдаче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7FEEA5C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2F3F38DA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B1E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6. Форма решения об отказе во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4CFD5F5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32A7DD64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D3D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7. Форма заявления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47EEE3D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72DB0CD7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0BD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8. Форма решения об отказе во внесении исправлений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2A03E7A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138DB5B2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9B2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9. Форма заявления о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0BB400C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4704BD5E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2F6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10. Форма решения об отказе в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14:paraId="56A65B2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38AEBB8F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87D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11. Форма заявления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14:paraId="3624B13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14:paraId="4F0C89A7" w14:textId="77777777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221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12. Форма решения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14:paraId="104F58C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09A59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0221DC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7DCE3D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br w:type="textWrapping" w:clear="all"/>
      </w:r>
    </w:p>
    <w:p w14:paraId="501D5757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 I. Общие положения</w:t>
      </w:r>
    </w:p>
    <w:p w14:paraId="10AC9334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797E94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14:paraId="29DC921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DDD8B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1.1. Административный регламент предоставления муниципальной услуги «Выдача разрешения на ввод объекта в эксплуатацию» 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 со статьей 55 </w:t>
      </w:r>
      <w:hyperlink r:id="rId1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разрешений на ввод объекта в эксплуатацию 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 «Росатом», Государственную корпорацию по космической деятельности «Роскосмос» (далее – уполномоченный орган государственной власти, орган местного самоуправления, организация) полномочия по выдаче разрешения на ввод объекта 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 «Выдача разрешения на ввод объекта в эксплуатацию» (далее – услуга) в соответствии со статьей 55 </w:t>
      </w:r>
      <w:hyperlink r:id="rId1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14:paraId="075070F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40B21A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Круг заявителей</w:t>
      </w:r>
    </w:p>
    <w:p w14:paraId="2A15EC2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611D67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1.2. Заявителями на получение муниципальной услуги являются физические или юридические лица, выполняющие функции застройщика в соответствии с пунктом 16 статьи 1 </w:t>
      </w:r>
      <w:hyperlink r:id="rId1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14:paraId="155D201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0A6020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BA8AC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 а также результата, за предоставлением которого</w:t>
      </w:r>
    </w:p>
    <w:p w14:paraId="40E6ACB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обратился заявитель</w:t>
      </w:r>
    </w:p>
    <w:p w14:paraId="6C7C988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2F39DA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1.4. Муниципальная услуга предоставляется заявителю в соответствии с вариантом предоставления государственной услуги.</w:t>
      </w:r>
    </w:p>
    <w:p w14:paraId="56F2DA4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1.5 Вариант предоставления муниципальной услуги определяется исходя из установленных в соответствии с Приложением № 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3DAC46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50898C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5D8B56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II. Стандарт предоставления муниципальной услуги</w:t>
      </w:r>
    </w:p>
    <w:p w14:paraId="65B4C87F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37CAF4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</w:t>
      </w:r>
    </w:p>
    <w:p w14:paraId="415D8D1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CFA71B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2.1. Наименование государственной и муниципальной услуги - «Выдача разрешения на ввод объекта в эксплуатацию».</w:t>
      </w:r>
    </w:p>
    <w:p w14:paraId="6EE9427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5A77F9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предоставляющего муниципальную услугу</w:t>
      </w:r>
    </w:p>
    <w:p w14:paraId="05D570F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85A4E73" w14:textId="629872B2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2.2. Муниципальная услуга предоставляется </w:t>
      </w:r>
      <w:proofErr w:type="spellStart"/>
      <w:r w:rsidR="00F973E2">
        <w:rPr>
          <w:rFonts w:ascii="Times New Roman" w:hAnsi="Times New Roman"/>
          <w:color w:val="000000"/>
          <w:sz w:val="24"/>
          <w:szCs w:val="24"/>
        </w:rPr>
        <w:t>Кокшайской</w:t>
      </w:r>
      <w:proofErr w:type="spellEnd"/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777A">
        <w:rPr>
          <w:rFonts w:ascii="Times New Roman" w:hAnsi="Times New Roman"/>
          <w:color w:val="000000"/>
          <w:sz w:val="24"/>
          <w:szCs w:val="24"/>
        </w:rPr>
        <w:t>селькой</w:t>
      </w:r>
      <w:proofErr w:type="spellEnd"/>
      <w:r w:rsidR="0096777A">
        <w:rPr>
          <w:rFonts w:ascii="Times New Roman" w:hAnsi="Times New Roman"/>
          <w:color w:val="000000"/>
          <w:sz w:val="24"/>
          <w:szCs w:val="24"/>
        </w:rPr>
        <w:t xml:space="preserve"> администрацией Звенигов</w:t>
      </w:r>
      <w:r w:rsidRPr="00FF7CB5">
        <w:rPr>
          <w:rFonts w:ascii="Times New Roman" w:hAnsi="Times New Roman"/>
          <w:color w:val="000000"/>
          <w:sz w:val="24"/>
          <w:szCs w:val="24"/>
        </w:rPr>
        <w:t>ского муниципального района Республики Марий Эл.</w:t>
      </w:r>
    </w:p>
    <w:p w14:paraId="6B80728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Многофункциональный центр предоставления государственных и муниципальных услуг (далее – многофункциональный центр) вправе принять решение об отказе в приеме заявления о выдаче разрешения на ввод объекта в эксплуатацию, а в случаях, предусмотренных частью 12 статьи 51 и частью 33 статьи 52 </w:t>
      </w:r>
      <w:hyperlink r:id="rId1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 заявления о внесении изменений в разрешение на ввод объекта в эксплуатацию в случае, предусмотренном частью 51 статьи 55 </w:t>
      </w:r>
      <w:hyperlink r:id="rId1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(далее – заявление о внесении изменений) и прилагаемых к ним документов в случае, если такое заявление подано в многофункциональный центр.</w:t>
      </w:r>
    </w:p>
    <w:p w14:paraId="39B5D22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F4CC00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Правовые основания для предоставления государственной (муниципальной) услуги</w:t>
      </w:r>
    </w:p>
    <w:p w14:paraId="0E6F581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092F6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 «Федеральный реестр государственных и муниципальных услуг (функций)».</w:t>
      </w:r>
    </w:p>
    <w:p w14:paraId="01044A1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власти. органа местного управления, организации в информационно-телекоммуникационной сети «Интернет» </w:t>
      </w:r>
      <w:bookmarkStart w:id="0" w:name="_Hlk119391212"/>
      <w:r w:rsidRPr="00FF7CB5">
        <w:rPr>
          <w:rFonts w:ascii="Times New Roman" w:hAnsi="Times New Roman"/>
          <w:color w:val="000000"/>
          <w:sz w:val="24"/>
          <w:szCs w:val="24"/>
        </w:rPr>
        <w:t>http://mari-el.gov.ru/sernur/Pages/main.aspx,</w:t>
      </w:r>
      <w:bookmarkEnd w:id="0"/>
      <w:r w:rsidRPr="00FF7CB5">
        <w:rPr>
          <w:rFonts w:ascii="Times New Roman" w:hAnsi="Times New Roman"/>
          <w:color w:val="000000"/>
          <w:sz w:val="24"/>
          <w:szCs w:val="24"/>
        </w:rPr>
        <w:t> а также в федеральной государственной информационной системе «Единый портал государственных и муниципальных услуг (функций)» (https://www.gosuslugi.ru/) (далее – Единый портал), на региональном портале государственных и муниципальных услуг (функций), являющемся государственной информационной системой субъекта Российской Федерации (далее – региональный портал).</w:t>
      </w:r>
    </w:p>
    <w:p w14:paraId="1C9AA7A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41D6E1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Состав и способы подачи запроса о предоставлении муниципальной услуги</w:t>
      </w:r>
    </w:p>
    <w:p w14:paraId="2815E4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AD8C2A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2.4. Заявитель или его представитель представляет в уполномоченный орган государственной власти, орган местного самоуправления, организацию заявление о выдаче разрешения на ввод объекта в эксплуатацию, заявление о внесении изменений по формам согласно Приложениям № 2 - 3 к настоящему Административному регламенту, а также прилагаемые к ним документы, указанные в подпунктах «б» - «ж» пункта 2.8 настоящего Административного регламента, одним из следующих способов:</w:t>
      </w:r>
    </w:p>
    <w:p w14:paraId="18B0FED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 электронной форме посредством Единого портала, регионального портала.</w:t>
      </w:r>
    </w:p>
    <w:p w14:paraId="592CC34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 случае направления заявления о выдаче разрешения на ввод объекта в эксплуатацию, заявления о внесении изменений и прилагаемых к ним документов указанным способом заявитель или его представитель, прошедшие процедуры регистрации, идентификации и аутентификации с использованием федеральной государственной информационной системы «Единая система идентификации и аутентификации в инфраструктуре,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 (далее – ЕСИА) 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 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254CB12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 заявление о внесении изменений направляется заявителем или его представителем вместе с прикрепленными электронными документами, указанными в подпунктах «б» - «ж» пункта 2.8 настоящего Административного регламента. Заявление о выдаче разрешения на ввод объекта в эксплуатацию, заявление о внесении изменений подписывается заявителем или его представителем, уполномоченным на подписание таких 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 </w:t>
      </w:r>
      <w:hyperlink r:id="rId1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года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1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 обращении за получением государственных и муниципальных услуг, утвержденными постановлением Правительства Российской Федерации от 25 января 2013 года № 33 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 </w:t>
      </w:r>
      <w:hyperlink r:id="rId1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25 июня 2012 года № 634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14:paraId="0A359CC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федеральный орган исполнительной власти, Государственную корпорацию по атомной энергии «Росатом», Государственную корпорацию по космической деятельности «Роскосмос» 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45CD71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75765D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 № 1376 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8E191A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609E0C95" w14:textId="77777777" w:rsidR="00FF7CB5" w:rsidRPr="00FF7CB5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) в электронной форме посредством единой информационной системы жилищного строительства.</w:t>
      </w:r>
    </w:p>
    <w:p w14:paraId="2A55AA9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Направить заявление о выдаче разрешения на ввод объекта в эксплуатацию, заявление о внесении изменений посредством единой информационной системы жилищного строительства вправе заявители - застройщики, наименование которых содержат слова 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337D288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387E7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Иные треб</w:t>
      </w:r>
      <w:r w:rsidR="00833FBE">
        <w:rPr>
          <w:rFonts w:ascii="Times New Roman" w:hAnsi="Times New Roman"/>
          <w:color w:val="000000"/>
          <w:sz w:val="24"/>
          <w:szCs w:val="24"/>
        </w:rPr>
        <w:t>ования, в том числе учитывающие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14:paraId="6FB6F5A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8FAAF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2.5. Документы, прилагаемые заявителем к заявлению о выдаче разрешения на ввод объекта в эксплуатацию, заявлению о внесении изменений, представляемые в электронной форме, направляются в следующих форматах:</w:t>
      </w:r>
    </w:p>
    <w:p w14:paraId="2432800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xml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xml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4067446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odt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 «в» настоящего пункта);</w:t>
      </w:r>
    </w:p>
    <w:p w14:paraId="54B7B01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xls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xlsx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ods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- для документов, содержащих расчеты;</w:t>
      </w:r>
    </w:p>
    <w:p w14:paraId="25EAE3D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jpg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jpeg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png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tiff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> 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 «в» настоящего пункта), а также документов с графическим содержанием;</w:t>
      </w:r>
    </w:p>
    <w:p w14:paraId="3F34145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д)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zip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– для сжатых документов в один файл;</w:t>
      </w:r>
    </w:p>
    <w:p w14:paraId="4BFC0D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е)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sig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1F8D19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2.6. В случае, если оригиналы документов, прилагаемых к заявлению о выдаче разрешения на ввод объекта в эксплуатацию, заявлению о внесении изменений выданы и подписаны уполномоченным органом на бумажном носителе, допускается формирование таких документов, представляемых в электронной форме, 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dpi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318B17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«черно-белый» (при отсутствии в документе графических изображений и (или) цветного текста);</w:t>
      </w:r>
    </w:p>
    <w:p w14:paraId="655D449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«оттенки серого» (при наличии в документе графических изображений, отличных от цветного графического изображения);</w:t>
      </w:r>
    </w:p>
    <w:p w14:paraId="461D93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«цветной» или «режим полной цветопередачи» (при наличии в документе цветных графических изображений либо цветного текста).</w:t>
      </w:r>
    </w:p>
    <w:p w14:paraId="779E3E2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C3F48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2.7. Документы, прилагаемые заявителем к заявлению о выдаче разрешения на ввод объекта в эксплуатацию, заявлению о внесении изменений, представляемые в электронной форме, должны обеспечивать:</w:t>
      </w:r>
    </w:p>
    <w:p w14:paraId="5488B11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14:paraId="1AFE953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3AF8BB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708ED2E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xls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xlsx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ods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323EAED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2.7.1. Порядок осуществления административных процедур (действий) в электронной форме.</w:t>
      </w:r>
    </w:p>
    <w:p w14:paraId="29C5E8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изменений.</w:t>
      </w:r>
    </w:p>
    <w:p w14:paraId="2863862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Едином портале, региональном портале 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14:paraId="0D1D3FD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объекта,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14:paraId="3626AFC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формировании заявлений заявителю обеспечивается:</w:t>
      </w:r>
    </w:p>
    <w:p w14:paraId="053290F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подпунктах «б»-»ж» пункта 2.8, пунктах 2.9.1 - 2.9.2 настоящего Административного регламента, необходимых для предоставления услуги;</w:t>
      </w:r>
    </w:p>
    <w:p w14:paraId="7FEFBFC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14:paraId="2B9DE92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14:paraId="640724C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14:paraId="011A164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14:paraId="60D52F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эксплуатацию, заявлениям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– в течение не менее 3 месяцев.</w:t>
      </w:r>
    </w:p>
    <w:p w14:paraId="6D80CB6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уполномоченный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посредством Единого портала, регионального портала.</w:t>
      </w:r>
    </w:p>
    <w:p w14:paraId="01095C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2.7.2. Уполномоченный орган государственной власти,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14:paraId="5F1D734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14:paraId="07DD589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регистрацию заявления о выдаче разрешения на ввод объекта в эксплуатацию, заявления о внесении изменений и направление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14:paraId="519C9B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2.7.3. Электронное заявление о выдаче разрешения на ввод объекта в эксплуатацию, заявление о внесении изменений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заявления о выдаче разрешения на ввод объекта в эксплуатацию, заявления о внесении изменений (далее – ответственное должностное лицо), в государственной информационной системе, используемой уполномоченным органом государственной власти, органом местного самоуправления, организацией для предоставления услуги (далее – ГИС).</w:t>
      </w:r>
    </w:p>
    <w:p w14:paraId="000D419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Ответственное должностное лицо:</w:t>
      </w:r>
    </w:p>
    <w:p w14:paraId="179A46D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Единого портала, регионального портала, с периодичностью не реже 2 раз в день;</w:t>
      </w:r>
    </w:p>
    <w:p w14:paraId="149BE7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14:paraId="3C1FCC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производит действия в соответствии с пунктом 2.7.2. настоящего Административного регламента.</w:t>
      </w:r>
    </w:p>
    <w:p w14:paraId="2AF5B20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2.7.4. Заявителю в качестве результата предоставления услуги обеспечивается возможность получения документа:</w:t>
      </w:r>
    </w:p>
    <w:p w14:paraId="2EBC52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государственной власти, органа местного самоуправления, организации, направленного заявителю в личный кабинет на Едином портале, региональном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портале.</w:t>
      </w:r>
    </w:p>
    <w:p w14:paraId="09BC61EF" w14:textId="77777777" w:rsidR="00FF7CB5" w:rsidRPr="00FF7CB5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2.7.5.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14:paraId="1B05D25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14:paraId="4961FB4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 услуги, содержащее сведения о факте приема заявления о выдаче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разрешения на ввод объекта в эксплуатацию, заявления о внесении изменений и документов, необходимых для предоставления 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 услуги;</w:t>
      </w:r>
    </w:p>
    <w:p w14:paraId="4EF2108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3770482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2.7.6. Оценка качества предоставления услуги.</w:t>
      </w:r>
    </w:p>
    <w:p w14:paraId="698C125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Оценка качества предоставления 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 № 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а также о 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DA7C90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2.7.7. Заявителю обеспечивается возможность направления жалобы на решения, действия или бездействие уполномоченного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самоуправления, должностного лица уполномоченного органа государственной власти, органа местного самоуправления, организации либо муниципального служащего в соответствии со статьей 112 Федерального закона </w:t>
      </w:r>
      <w:hyperlink r:id="rId2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27 июля 2010 года № 210-ФЗ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2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(далее – Федеральный закон № 210-ФЗ) и в порядке, установленном 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D8DBD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276214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документов, необходимых для предоставления услуги</w:t>
      </w:r>
    </w:p>
    <w:p w14:paraId="68E711F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3A8BF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7BBB96C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заявление о выдаче разрешения на ввод объекта в эксплуатацию, заявление о внесении изменений. В случае их представления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указанные заявления заполняются путем внесения соответствующих сведений в интерактивную форму на Едином портале, региональном портале;</w:t>
      </w:r>
    </w:p>
    <w:p w14:paraId="669585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эксплуатацию, заявления о внесении изменений и прилагаемых к ним документов посредством личного обращения в уполномоченный орган 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7CB5">
        <w:rPr>
          <w:rFonts w:ascii="Times New Roman" w:hAnsi="Times New Roman"/>
          <w:color w:val="000000"/>
          <w:sz w:val="24"/>
          <w:szCs w:val="24"/>
        </w:rPr>
        <w:t>В случае представления документов посредством Единого портала, регионального портала в соответствии с подпунктом «а» пункта 2.4 настоящего Административного регламента представление указанного документа не требуется;</w:t>
      </w:r>
    </w:p>
    <w:p w14:paraId="112F548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указанный документ, выданный заявителем, являющимся юридическим лицом, удостоверяется усиленной квалифицированной электронной подписью 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FCB388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 (в случае представления заявления о внесении изменений 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2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);</w:t>
      </w:r>
    </w:p>
    <w:p w14:paraId="1245742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технический план объекта капитального строительства, подготовленный в соответствии с Федеральным законом «О государственной регистрации недвижимости» (в случае представления заявления о внесении изменений заявитель представляет технический план объекта капитального строительства, подготовленный в соответствии с частью 51 статьи 55 </w:t>
      </w:r>
      <w:hyperlink r:id="rId2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14:paraId="0D86E55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>-места</w:t>
      </w:r>
    </w:p>
    <w:p w14:paraId="0B18681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);</w:t>
      </w:r>
    </w:p>
    <w:p w14:paraId="425ED48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 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14:paraId="4B0C67D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 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 (далее – СМЭВ) 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35F91F7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2.9.1. В случае представления заявления о выдаче разрешения на ввод объекта в эксплуатацию:</w:t>
      </w:r>
    </w:p>
    <w:p w14:paraId="3138E91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F527D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AAE442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разрешение на строительство;</w:t>
      </w:r>
    </w:p>
    <w:p w14:paraId="1A786DB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191518F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проектной документации требованиям, указанным в пункте 1 части 5 статьи 49 </w:t>
      </w:r>
      <w:hyperlink r:id="rId2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596C54C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2BFD89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 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38975F7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2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3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 в соответствии с частью 13 статьи 52 </w:t>
      </w:r>
      <w:hyperlink r:id="rId3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 статьи 54 </w:t>
      </w:r>
      <w:hyperlink r:id="rId3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2236BC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8FA1E9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3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1E739E6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2.9.2. В случае представления заявления о внесении изменений:</w:t>
      </w:r>
    </w:p>
    <w:p w14:paraId="5490CDA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документы (их копии или сведения, содержащиеся в них), указанные в подпунктах «а» -»и» пункта 2.9.1 настоящего Административного регламента, в которые 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3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14:paraId="522F54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2.10. Документы, указанные в подпунктах «а», «г» - «ж» пункта 2.9.1 настоящего 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либо подведомственных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органам местного самоуправления организаций.</w:t>
      </w:r>
    </w:p>
    <w:p w14:paraId="7CBBD14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 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 документы, указанные в подпунктах «г»-»д» пункта 2.8 и подпунктах «г»-»з» пункта 2.9.1 настоящего 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 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 указываются сведения о 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C596A3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представления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 «г»-»д» пункта 2.8 и подпунктах «г»-»з» пункта 2.9.1 настоящего Административного регламента (если предоставление таких документов предусмотрено требованиями 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1D4C818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1B1288D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119582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3458CB0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D70CD9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2.13. Регистрация заявления о выдаче разрешения на ввод объекта в эксплуатацию, заявления о внесении изменений, представленных заявителем указанными в пункте 2.4 настоящего Административного регламента способами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14:paraId="7B8BE6B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 случае представления заявления о выдаче разрешения на ввод объекта в эксплуатацию, заявления о внесении изменений 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эксплуатацию, заявления о внесении изменений считается первый рабочий день, следующий за днем представления заявителем указанного заявления.</w:t>
      </w:r>
    </w:p>
    <w:p w14:paraId="411F7BB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FD9BE9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предоставления муниципальной услуги</w:t>
      </w:r>
    </w:p>
    <w:p w14:paraId="0F72BAD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F77C01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 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14:paraId="701062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Заявление о выдаче разрешения на ввод объекта в эксплуатацию, заявление о внесении изменений считается поступившим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 со дня его регистрации.</w:t>
      </w:r>
    </w:p>
    <w:p w14:paraId="3F93714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166D80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1DF8C6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7818EB2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Основания для отказа в выдаче разрешения на ввод объекта в эксплуатацию, во внесении изменений в разрешение на ввод объекта в эксплуатацию предусмотрены пунктом 2.22 настоящего Административного регламента.</w:t>
      </w:r>
    </w:p>
    <w:p w14:paraId="6F0244C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515A91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B058C2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EDDE2F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2.16. Исчерпывающий перечень оснований для отказа в приеме документов, указанных в пункте 2.8 настоящего Административного регламента, в том числе представленных в электронной форме:</w:t>
      </w:r>
    </w:p>
    <w:p w14:paraId="31583BA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заявление о выдаче разрешения на ввод объекта в эксплуатацию, заявление о внесении изменений представлено в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, в полномочия которых не входит предоставление услуги;</w:t>
      </w:r>
    </w:p>
    <w:p w14:paraId="20F532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неполное заполнение полей в форме заявления 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портале;</w:t>
      </w:r>
    </w:p>
    <w:p w14:paraId="798E52B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непредставление документов, предусмотренных подпунктами «а» - «в» пункта 2.8 настоящего Административного регламента;</w:t>
      </w:r>
    </w:p>
    <w:p w14:paraId="640864E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114397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14:paraId="6FECE5D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E39521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заявление о выдаче разрешения на ввод объекта в эксплуатацию, заявление о внесении изменений и документы, указанные в подпунктах «б» - «ж» пункта 2.8 настоящего Административного регламента, представлены в электронной форме с нарушением требований, установленных пунктами 2.5 – 2.7 настоящего Административного регламента;</w:t>
      </w:r>
    </w:p>
    <w:p w14:paraId="28106F5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з) выявлено несоблюдение установленных статьей 11 Федерального закона </w:t>
      </w:r>
      <w:hyperlink r:id="rId3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года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3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условий признания квалифицированной электронной подписи действительной в документах, представленных в электронной форме.</w:t>
      </w:r>
    </w:p>
    <w:p w14:paraId="198B3A3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2.17. Решение об отказе в приеме документов, указанных в пункте 2.8 настоящего Административного регламента, оформляется по форме согласно Приложению № 4 к настоящему Административному регламенту.</w:t>
      </w:r>
    </w:p>
    <w:p w14:paraId="0D45F86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2.18. Решение об отказе в приеме документов, указанных в пункте 2.8 настоящего Административного регламента, направляется заявителю способом, определенным заявителем в заявлении о выдаче разрешения на ввод объекта в эксплуатацию, заявлении о внесении изменений не позднее рабочего дня, следующего за днем получения такого заявления,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выбранный при подаче заявления, или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14:paraId="50572A6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2.19. Отказ в приеме документов, указанных в пункте 2.8 настоящего Административного регламента, не препятствует повторному обращению заявителя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получением услуги.</w:t>
      </w:r>
    </w:p>
    <w:p w14:paraId="3B02D15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624DB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</w:t>
      </w:r>
    </w:p>
    <w:p w14:paraId="7F0E5D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524717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2.20. Результатом предоставления услуги является:</w:t>
      </w:r>
    </w:p>
    <w:p w14:paraId="422227A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358968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решение об отказе в выдаче разрешения на ввод объекта в эксплуатацию при наличии оснований, указанных в пункте 2.22 настоящего Административного регламента.</w:t>
      </w:r>
    </w:p>
    <w:p w14:paraId="68927B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2.21. Форма разрешения на ввод объекта в эксплуатацию 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56ABDB2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 № 5 к настоящему Административному регламенту.</w:t>
      </w:r>
    </w:p>
    <w:p w14:paraId="1A022D4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форме, приведенной в Приложении № 6 к настоящему Административному регламенту.</w:t>
      </w:r>
    </w:p>
    <w:p w14:paraId="608F975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2.22. 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14:paraId="7FACE3C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отсутствие документов, предусмотренных подпунктами «г»-»д» пункта 2.8, пунктом 2.9.1 настоящего Административного регламента (в случае представления заявления о выдаче разрешения на ввод объекта в эксплуатацию), отсутствие документов, предусмотренных подпунктами «г»-»д» пункта 2.8, пунктом 2.9.2 настоящего Административного регламента (в случае представления заявления о внесении изменений);</w:t>
      </w:r>
    </w:p>
    <w:p w14:paraId="26AC26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 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54C416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3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4976D42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3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6EB5C90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3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EEE5B8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2.23. Результат предоставления услуги, указанный в пункте 2.20 настоящего Административного регламента:</w:t>
      </w:r>
    </w:p>
    <w:p w14:paraId="293AFEA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5748ED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выдается заявителю на бумажном носителе при личном обращении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3BE640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4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федеральным органом исполнительной власти, Государственной корпорацией по атомной энергии «Росатом», Государственной корпорацией по космической деятельности «Роскосмос» исключительно в электронной форме в случае, если документы на выдачу разрешения на ввод объекта в эксплуатацию, указанные в частях 3 и 4 статьи 55 </w:t>
      </w:r>
      <w:hyperlink r:id="rId4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направлены в электронной форме.</w:t>
      </w:r>
    </w:p>
    <w:p w14:paraId="5A114F1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4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 установленных нормативным правовым актом субъекта Российской Федерации.</w:t>
      </w:r>
    </w:p>
    <w:p w14:paraId="651415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E904C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14:paraId="10C1EC5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A9444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2.24. Предоставление услуги осуществляется без взимания платы.</w:t>
      </w:r>
    </w:p>
    <w:p w14:paraId="2511273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E1A564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Иные требования к предоставлению</w:t>
      </w:r>
    </w:p>
    <w:p w14:paraId="736DA25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</w:p>
    <w:p w14:paraId="4FF9995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57C0E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2.25. Сведения о ходе рассмотрения заявления о выдаче разрешения на ввод объекта в эксплуатацию, заявления о внесении изменений, представленного посредством Единого портала, регионального портала, единой информационной системы жилищного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7344F5F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 представленного способами, указанными в подпунктах «б», «в» пункта 2.4 настоящего Административного регламента, предоставляются заявителю на основании его устного (при личном обращении либо по телефону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самоуправления) либо письменного запроса, составляемого в произвольной форме, без взимания платы. Письменный запрос может быть подан:</w:t>
      </w:r>
    </w:p>
    <w:p w14:paraId="379C66F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на бумажном носителе посредством личного обращения в уполномоченный орган государственной власти, орган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0627A7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 электронной форме посредством электронной почты.</w:t>
      </w:r>
    </w:p>
    <w:p w14:paraId="3A45CDE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 доводятся до заявителя в устной форме (при личном обращении либо по телефону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в уполномоченный орган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22F80AB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 «а» пункта 2.20 настоящего Административного регламента:</w:t>
      </w:r>
    </w:p>
    <w:p w14:paraId="20C061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 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0F5CF2D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7BDDB0E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статьи 6 </w:t>
      </w:r>
      <w:hyperlink r:id="rId4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муниципальных образований Российской Федерации (в том числе с использованием СМЭВ),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02D82C4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в единой информационной системе жилищного строительства.</w:t>
      </w:r>
    </w:p>
    <w:p w14:paraId="3A26F5E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2.27. Порядок исправления допущенных опечаток и ошибок в разрешении на ввод объекта в эксплуатацию.</w:t>
      </w:r>
    </w:p>
    <w:p w14:paraId="03B4B0E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 заявлением об исправлении допущенных опечаток и ошибок в разрешении на ввод объекта в эксплуатацию (далее заявление об исправлении допущенных опечаток и ошибок) по форме согласно Приложению № 7 к настоящему Административному регламенту в порядке, установленном пунктами 2.4 – 2.7, 2.13 настоящего Административного регламента.</w:t>
      </w:r>
    </w:p>
    <w:p w14:paraId="45F2924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14:paraId="05E2DF9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 по форме согласно Приложению № 8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в заявлении об исправлении допущенных опечаток и ошибок, в течение пяти рабочих дней с даты поступления заявления об исправлении допущенных опечаток и ошибок.</w:t>
      </w:r>
    </w:p>
    <w:p w14:paraId="6BA8CBB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14:paraId="459B40B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несоответствие заявителя кругу лиц, указанных в пункте 2.2 настоящего Административного регламента;</w:t>
      </w:r>
    </w:p>
    <w:p w14:paraId="700E3FE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отсутствие опечаток и ошибок в разрешении на ввод объекта в эксплуатацию.</w:t>
      </w:r>
    </w:p>
    <w:p w14:paraId="6DB5C30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2.29. Порядок выдачи дубликата разрешения на ввод объекта в эксплуатацию.</w:t>
      </w:r>
    </w:p>
    <w:p w14:paraId="7107BC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 с заявлением о выдаче дубликата разрешения на ввод объекта в эксплуатацию (далее соответственно – заявление о выдаче дубликата, дубликат) по форме согласно Приложению № 9 к настоящему Административному регламенту, в порядке, установленном пунктами 2.4 – 2.7, 2.13 настоящего Административного регламента.</w:t>
      </w:r>
    </w:p>
    <w:p w14:paraId="50CB2C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 Административного регламента,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 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1D73DA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 эксплуатацию по форме согласно Приложению № 10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092C50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199D9DE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несоответствие заявителя кругу лиц, указанных в пункте 2.2 настоящего Административного регламента.</w:t>
      </w:r>
    </w:p>
    <w:p w14:paraId="4EBF39C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2.31. Порядок оставления заявления о выдаче разрешения на ввод объекта в эксплуатацию, заявления о внесении изменений без рассмотрения.</w:t>
      </w:r>
    </w:p>
    <w:p w14:paraId="19194A2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 заявлением об оставлении заявления о выдаче разрешения на ввод объекта в эксплуатацию, заявления о внесении изменений без рассмотрения по форме согласно Приложению № 11 в порядке, установленном пунктами 2.4 – 2.7, 2.13 настоящего Административного регламента, не позднее рабочего дня, предшествующего дню окончания срока предоставления услуги.</w:t>
      </w:r>
    </w:p>
    <w:p w14:paraId="7A3D64E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 без рассмотрения уполномоченный орган государственной власти, орган местного самоуправления, организация принимает решение об оставлении заявления о выдаче разрешения на ввод объекта в эксплуатацию, заявления о внесении изменений без рассмотрения.</w:t>
      </w:r>
    </w:p>
    <w:p w14:paraId="20558D8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оставлении заявления о выдаче разрешения на ввод объекта в эксплуатацию, заявления о внесении изменений без рассмотрения направляется заявителю по форме, приведенной в Приложении № 12 к настоящему Административному регламенту, в порядке, установленном пунктом 2.23 настоящего Административного регламента, способом, указанным заявителем в заявлении об оставлении заявления о выдаче разрешения на ввод объекта в эксплуатацию, заявления о внесении изменений без рассмотрения, не позднее рабочего дня, следующего за днем поступления заявления о выдаче разрешения на ввод объекта в эксплуатацию, заявления о внесении изменений.</w:t>
      </w:r>
    </w:p>
    <w:p w14:paraId="0D2314C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Оставление заявления о выдаче разрешения на ввод объекта в эксплуатацию, заявления о внесении изменений 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15E14B5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2.32. При предоставлении услуги запрещается требовать от заявителя:</w:t>
      </w:r>
    </w:p>
    <w:p w14:paraId="7F135CA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</w:r>
    </w:p>
    <w:p w14:paraId="24D5968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 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 № 210-ФЗ;</w:t>
      </w:r>
    </w:p>
    <w:p w14:paraId="30FBC32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 предоставления услуги, либо в предоставлении услуги, за исключением следующих случаев:</w:t>
      </w:r>
    </w:p>
    <w:p w14:paraId="457BA04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изменение требований нормативных правовых актов, касающихся предоставления услуги, после первоначальной подачи заявления о выдаче разрешения на ввод объекта в эксплуатацию, заявления о внесении изменений;</w:t>
      </w:r>
    </w:p>
    <w:p w14:paraId="32C021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наличие ошибок в заявлении о выдаче разрешения на ввод объекта в эксплуатацию, заявлении о внесении изменений и документах, поданных заявителем после первоначального отказа в приеме документов, необходимых для предоставления услуги, либо в предоставлении услуги и не включенных в представленный ранее комплект документов;</w:t>
      </w:r>
    </w:p>
    <w:p w14:paraId="0FCE37F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услуги, либо в предоставлении услуги;</w:t>
      </w:r>
    </w:p>
    <w:p w14:paraId="75451C5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 уполномоченного органа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служащего,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предусмотренной частью 11 статьи 16 Федерального закона № 210-ФЗ, при первоначальном отказе в приеме документов,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необходимых для предоставления услуги, либо в предоставлении услуги, о чем в письменном 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 центра при первоначальном отказе в приеме документов, необходимых для предоставления услуги, либо руководителя организации, предусмотренной частью 11 статьи 16 Федерального закона № 210-ФЗ, уведомляется заявитель, а также приносятся извинения за доставленные неудобства;</w:t>
      </w:r>
    </w:p>
    <w:p w14:paraId="775D6F9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 № 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568E544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D4548E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60B40A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8BB317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2.33. Необходимой и обязательной услугой для предоставления государственной услуги является услуга, предусмотренная пунктом 25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 № 352 (Собрание законодательства Российской Федерации, 2011, № 20, ст. 2829; 2022, № 29, ст. 5507), а именно, проведение кадастровых работ в целях выдачи межевого плана, технического плана, акта обследования.</w:t>
      </w:r>
    </w:p>
    <w:p w14:paraId="1066497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F1C8DB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576075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C0373B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2.34. Максимальный срок ожидания в очереди при подаче запроса о предоставлении услуги и при получении результата предоставления услуги в уполномоченном органе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составляет не более 15 минут.</w:t>
      </w:r>
    </w:p>
    <w:p w14:paraId="0B7BCDD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793683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5D122D5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D63671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2.35. Местоположение административных зданий, в которых осуществляется прием заявлений о выдаче разрешения на ввод объекта в эксплуатацию, заявлений о внесении изменений и документов, необходимых для предоставления услуги, а также выдача результатов 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776F9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600EC9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C80420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 которых предоставляется услуга, оборудуются пандусами, поручнями, тактильными (контрастными) предупреждающими элементами, иными 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F72E29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Центральный вход в здание уполномоченного органа 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 должен быть оборудован информационной табличкой (вывеской), содержащей информацию:</w:t>
      </w:r>
    </w:p>
    <w:p w14:paraId="056B639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14:paraId="03D9770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14:paraId="48B8C83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14:paraId="73E6FE4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14:paraId="7FB5475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14:paraId="687E261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4A87888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Помещения, в которых предоставляется услуга, оснащаются:</w:t>
      </w:r>
    </w:p>
    <w:p w14:paraId="4C8DBD3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14:paraId="74A1EC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14:paraId="0301C4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14:paraId="75D85A3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14:paraId="0808DB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Зал ожидания 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6CD21F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69BF72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Места для заполнения заявлений о выдаче разрешения на ввод объекта в эксплуатацию, заявлений о внесении изменений оборудуются стульями, столами (стойками), бланками заявлений о выдаче разрешения на ввод объекта в эксплуатацию, заявлений о внесении изменений, письменными принадлежностями.</w:t>
      </w:r>
    </w:p>
    <w:p w14:paraId="7865CD3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Места приема заявителей оборудуются информационными табличками (вывесками) с указанием:</w:t>
      </w:r>
    </w:p>
    <w:p w14:paraId="747E915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14:paraId="369AB93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68BFF0C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графика приема заявителей.</w:t>
      </w:r>
    </w:p>
    <w:p w14:paraId="268604C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E71F60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4F812B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 предоставлении услуги инвалидам обеспечиваются:</w:t>
      </w:r>
    </w:p>
    <w:p w14:paraId="6BF26B0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 предоставляется услуга;</w:t>
      </w:r>
    </w:p>
    <w:p w14:paraId="4E005A6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 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E984B0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338314D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 предоставляется услуга, и к услуге с учетом ограничений их жизнедеятельности;</w:t>
      </w:r>
    </w:p>
    <w:p w14:paraId="46C2AF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5C096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допуск сурдопереводчика и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38631D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 предоставляются услуги;</w:t>
      </w:r>
    </w:p>
    <w:p w14:paraId="4D6EF59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34CF752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5CDF2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Показатели доступности и качества муниципальной услуги</w:t>
      </w:r>
    </w:p>
    <w:p w14:paraId="18DCB4C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60EEF9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2.36. Основными показателями доступности предоставления услуги являются:</w:t>
      </w:r>
    </w:p>
    <w:p w14:paraId="660A0C0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 предоставления услуги в информационно-телекоммуникационных сетях общего пользования (в том числе в сети «Интернет»), средствах массовой информации;</w:t>
      </w:r>
    </w:p>
    <w:p w14:paraId="2A7D68A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получения заявителем уведомлений о предоставлении услуги с помощью Единого портала, регионального портала;</w:t>
      </w:r>
    </w:p>
    <w:p w14:paraId="28239F6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 предоставления услуги, в том числе с использованием информационно-коммуникационных технологий.</w:t>
      </w:r>
    </w:p>
    <w:p w14:paraId="79A75E7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2.37. Основными показателями качества предоставления услуги являются:</w:t>
      </w:r>
    </w:p>
    <w:p w14:paraId="24DF63C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своевременность предоставления услуги в соответствии со стандартом ее предоставления, установленным настоящим Административным регламентом;</w:t>
      </w:r>
    </w:p>
    <w:p w14:paraId="2903A8D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 предоставлении услуги;</w:t>
      </w:r>
    </w:p>
    <w:p w14:paraId="0C70973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 заявителям;</w:t>
      </w:r>
    </w:p>
    <w:p w14:paraId="56652C4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отсутствие нарушений установленных сроков в процессе предоставления услуги;</w:t>
      </w:r>
    </w:p>
    <w:p w14:paraId="025FCA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 уполномоченного органа 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1A1D4A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его должностных лиц, принимаемых (совершенных) при предоставлении услуги, по итогам рассмотрения которых вынесены решения об удовлетворении (частичном удовлетворении) требований заявителей.</w:t>
      </w:r>
    </w:p>
    <w:p w14:paraId="2FEF1B8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2.38. Информирование о порядке предоставления услуги осуществляется:</w:t>
      </w:r>
    </w:p>
    <w:p w14:paraId="02FED061" w14:textId="768DF2B8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непосредственно при личном приеме заявителя в </w:t>
      </w:r>
      <w:proofErr w:type="spellStart"/>
      <w:r w:rsidR="00F973E2">
        <w:rPr>
          <w:rFonts w:ascii="Times New Roman" w:hAnsi="Times New Roman"/>
          <w:color w:val="000000"/>
          <w:sz w:val="24"/>
          <w:szCs w:val="24"/>
        </w:rPr>
        <w:t>Кокшайскую</w:t>
      </w:r>
      <w:proofErr w:type="spellEnd"/>
      <w:r w:rsidR="001A1D4A">
        <w:rPr>
          <w:rFonts w:ascii="Times New Roman" w:hAnsi="Times New Roman"/>
          <w:color w:val="000000"/>
          <w:sz w:val="24"/>
          <w:szCs w:val="24"/>
        </w:rPr>
        <w:t xml:space="preserve"> сельскую администра</w:t>
      </w:r>
      <w:r w:rsidR="00F973E2">
        <w:rPr>
          <w:rFonts w:ascii="Times New Roman" w:hAnsi="Times New Roman"/>
          <w:color w:val="000000"/>
          <w:sz w:val="24"/>
          <w:szCs w:val="24"/>
        </w:rPr>
        <w:t>цию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Звенигов</w:t>
      </w:r>
      <w:r w:rsidRPr="00FF7CB5">
        <w:rPr>
          <w:rFonts w:ascii="Times New Roman" w:hAnsi="Times New Roman"/>
          <w:color w:val="000000"/>
          <w:sz w:val="24"/>
          <w:szCs w:val="24"/>
        </w:rPr>
        <w:t>ского муниципального р</w:t>
      </w:r>
      <w:r w:rsidR="009714A1">
        <w:rPr>
          <w:rFonts w:ascii="Times New Roman" w:hAnsi="Times New Roman"/>
          <w:color w:val="000000"/>
          <w:sz w:val="24"/>
          <w:szCs w:val="24"/>
        </w:rPr>
        <w:t>айона Республики Марий Эл;</w:t>
      </w:r>
    </w:p>
    <w:p w14:paraId="048CB95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местного самоуправления или многофункциональном центре;</w:t>
      </w:r>
    </w:p>
    <w:p w14:paraId="25ADDBA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9D058D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14:paraId="68EE2AF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Едином портале </w:t>
      </w:r>
      <w:bookmarkStart w:id="1" w:name="_Hlk117831188"/>
      <w:r w:rsidRPr="00FF7CB5">
        <w:rPr>
          <w:rFonts w:ascii="Times New Roman" w:hAnsi="Times New Roman"/>
          <w:color w:val="000000"/>
          <w:sz w:val="24"/>
          <w:szCs w:val="24"/>
        </w:rPr>
        <w:t>(https://www.gosuslugi.ru/)</w:t>
      </w:r>
      <w:bookmarkEnd w:id="1"/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13F3B7B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региональном портале;</w:t>
      </w:r>
    </w:p>
    <w:p w14:paraId="07DB9F15" w14:textId="77777777" w:rsidR="001A1D4A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уполномоченного органа </w:t>
      </w:r>
      <w:hyperlink r:id="rId44" w:history="1">
        <w:r w:rsidR="001A1D4A" w:rsidRPr="00F23F14">
          <w:rPr>
            <w:rStyle w:val="af9"/>
            <w:rFonts w:ascii="Times New Roman" w:hAnsi="Times New Roman"/>
            <w:sz w:val="24"/>
            <w:szCs w:val="24"/>
          </w:rPr>
          <w:t>http://admzven.ru/kokshamary/obshaja-informacija</w:t>
        </w:r>
      </w:hyperlink>
    </w:p>
    <w:p w14:paraId="0F72939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 местного самоуправления.</w:t>
      </w:r>
    </w:p>
    <w:p w14:paraId="3993D83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2.39. Информирование осуществляется по вопросам, касающимся:</w:t>
      </w:r>
    </w:p>
    <w:p w14:paraId="77DAE58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способов подачи заявления о выдаче разрешения на ввод объекта в эксплуатацию, заявления о внесении изменений.</w:t>
      </w:r>
    </w:p>
    <w:p w14:paraId="23A4A90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 предоставлении услуги;</w:t>
      </w:r>
    </w:p>
    <w:p w14:paraId="7EF4B5D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адресов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</w:t>
      </w:r>
      <w:proofErr w:type="spellStart"/>
      <w:r w:rsidRPr="00FF7CB5">
        <w:rPr>
          <w:rFonts w:ascii="Times New Roman" w:hAnsi="Times New Roman"/>
          <w:color w:val="000000"/>
          <w:sz w:val="24"/>
          <w:szCs w:val="24"/>
        </w:rPr>
        <w:t>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>обращение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 xml:space="preserve"> в которые необходимо для предоставления услуги;</w:t>
      </w:r>
    </w:p>
    <w:p w14:paraId="0CF0426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справочной информации о работе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местного самоуправления,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783079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услуги;</w:t>
      </w:r>
    </w:p>
    <w:p w14:paraId="76A6AF8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и сроков предоставления услуги;</w:t>
      </w:r>
    </w:p>
    <w:p w14:paraId="73A8E71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услуги;</w:t>
      </w:r>
    </w:p>
    <w:p w14:paraId="31B76DB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14:paraId="64F832F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14:paraId="20C8C7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2.40. При устном обращении заявителя (лично или по телефону) должност</w:t>
      </w:r>
      <w:r w:rsidR="009714A1">
        <w:rPr>
          <w:rFonts w:ascii="Times New Roman" w:hAnsi="Times New Roman"/>
          <w:color w:val="000000"/>
          <w:sz w:val="24"/>
          <w:szCs w:val="24"/>
        </w:rPr>
        <w:t>ное лицо уполномоченного органа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1AA11B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47715D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Если должностное лицо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678DA9F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0BDCF1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форме;</w:t>
      </w:r>
    </w:p>
    <w:p w14:paraId="4CBF140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14:paraId="596F31F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Должностное лицо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9DDCFF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6D80FA4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080E0F5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2.43. На Едином портале размещаются сведения, предусмотренные Положением о федеральной государственной информационной системе 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 № 861.</w:t>
      </w:r>
    </w:p>
    <w:p w14:paraId="1E6F7A9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5BDA6C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2.44. На официальном сайте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организации, на стендах в местах предоставления услуги и в многофункциональном центре размещается следующая справочная информация:</w:t>
      </w:r>
    </w:p>
    <w:p w14:paraId="47B2F5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месте нахождения и графике работы уполномоченного органа государственной власти, органа местного самоуправления, организации и их структурных подразделений, ответственных за предоставление услуги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3787FD9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ответственных за предоставление услуги, в том числе номер телефона-автоинформатора (при наличии);</w:t>
      </w:r>
    </w:p>
    <w:p w14:paraId="77173F9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адрес официального сайта, а также электронной почты и (или) формы обратной связи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 сети «Интернет».</w:t>
      </w:r>
    </w:p>
    <w:p w14:paraId="51F0AD7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2.45. В залах ожидания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14:paraId="193AE3D4" w14:textId="77777777" w:rsidR="00FF7CB5" w:rsidRPr="00FF7CB5" w:rsidRDefault="009714A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2.47. Информация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государственной власти, органа местного самоуправления, организации при обращении заявителя лично, по телефону посредством электронной почты.</w:t>
      </w:r>
    </w:p>
    <w:p w14:paraId="034307B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D8AFCAC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 III. Состав, 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80C377E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27B9A18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вариантов предоставления муниципальной услуги, включающий в том числе варианты предоставления муниципальной услуги, необходимый для исправления допущенных опечаток и ошибок в выданных в результате</w:t>
      </w:r>
    </w:p>
    <w:p w14:paraId="1777BB0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документах и созданных реестровых записях, для выдачи дубликата документа, выданного по 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</w:t>
      </w:r>
    </w:p>
    <w:p w14:paraId="674F9BD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услуги без рассмотрения (при необходимости)</w:t>
      </w:r>
    </w:p>
    <w:p w14:paraId="741B6BB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AFF292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 Настоящий раздел содержит состав, последовательность и сроки выполнения административных процедур для следующих вариантов предоставления муниципальной услуги:</w:t>
      </w:r>
    </w:p>
    <w:p w14:paraId="09DBDFC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3.2. Вариант 1 – выдача разрешения на ввод объекта в эксплуатацию.</w:t>
      </w:r>
    </w:p>
    <w:p w14:paraId="532541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3.3. Вариант 2 – выдача дубликата разрешения на ввод объекта в эксплуатацию.</w:t>
      </w:r>
    </w:p>
    <w:p w14:paraId="575E9F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3.4. Вариант 3 – внесение изменений в разрешение на ввод объекта в эксплуатацию.</w:t>
      </w:r>
    </w:p>
    <w:p w14:paraId="6420786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3.5. Вариант 4 – исправление допущенных опечаток и ошибок в разрешении на ввод объекта в эксплуатацию.</w:t>
      </w:r>
    </w:p>
    <w:p w14:paraId="4CB6F4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1CE0B5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Описание административной процедуры профилирования заявителя</w:t>
      </w:r>
    </w:p>
    <w:p w14:paraId="78950D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928312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3.6. Вариант предоставления муниципальной услуги определяется в зависимости от результата предоставления услуги, за предоставлением которой обратился заявитель или его представитель.</w:t>
      </w:r>
    </w:p>
    <w:p w14:paraId="65F24D8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B9616C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Подразделы, содержащие описание вариантов предоставления</w:t>
      </w:r>
    </w:p>
    <w:p w14:paraId="67F3BF9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14:paraId="0D0A80D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6FC8DC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1</w:t>
      </w:r>
    </w:p>
    <w:p w14:paraId="01D8839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A3DA9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3.7. Результат предоставления муниципальной услуги указан в подпункте «а» пункта 2.20 настоящего Административного регламента.</w:t>
      </w:r>
    </w:p>
    <w:p w14:paraId="5A9C655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CE7F91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14:paraId="2A4CD7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14:paraId="60E7CD0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7B1BD7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Прием запроса и документов и (или) информации, необходимых</w:t>
      </w:r>
    </w:p>
    <w:p w14:paraId="38BF61D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14:paraId="211951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358273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3.8. Основанием для начала административной процедуры является поступление в уполномоченный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(далее в настоящем разделе – уполномоченный орган) заявления о выдаче разрешения на ввод объекта в эксплуатацию (далее в настоящем подразделе – заявление) по форме согласно Приложению № 2 к настоящему Административному регламенту и документов, предусмотренных пунктом 2.8. настоящего Административного регламента, одним из способов, установленных пунктом 2.4 настоящего Административного регламента.</w:t>
      </w:r>
    </w:p>
    <w:p w14:paraId="47E4432A" w14:textId="77777777" w:rsidR="00FF7CB5" w:rsidRPr="00FF7CB5" w:rsidRDefault="00FF7CB5" w:rsidP="009714A1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3.9. В целях установления личности физическое лицо представляет в уполномоченный орган документ, предусмотренный пунктом «б» пункта 2.8 настоящего Административного регламента. Представитель физического лица, обратившийся по доверенности, представля</w:t>
      </w:r>
      <w:r w:rsidR="009714A1">
        <w:rPr>
          <w:rFonts w:ascii="Times New Roman" w:hAnsi="Times New Roman"/>
          <w:color w:val="000000"/>
          <w:sz w:val="24"/>
          <w:szCs w:val="24"/>
        </w:rPr>
        <w:t>ет в уполномоченный орган документы,</w:t>
      </w:r>
      <w:r w:rsidR="009714A1" w:rsidRP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14A1">
        <w:rPr>
          <w:rFonts w:ascii="Times New Roman" w:hAnsi="Times New Roman"/>
          <w:color w:val="000000"/>
          <w:sz w:val="24"/>
          <w:szCs w:val="24"/>
        </w:rPr>
        <w:t>п</w:t>
      </w:r>
      <w:r w:rsidR="009714A1" w:rsidRPr="00FF7CB5">
        <w:rPr>
          <w:rFonts w:ascii="Times New Roman" w:hAnsi="Times New Roman"/>
          <w:color w:val="000000"/>
          <w:sz w:val="24"/>
          <w:szCs w:val="24"/>
        </w:rPr>
        <w:t>редусмотренные подпунктами «б», «в» пункта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714A1" w:rsidRPr="00FF7CB5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9714A1" w:rsidRPr="00FF7CB5">
        <w:rPr>
          <w:rFonts w:ascii="Times New Roman" w:hAnsi="Times New Roman"/>
          <w:color w:val="000000"/>
          <w:sz w:val="24"/>
          <w:szCs w:val="24"/>
        </w:rPr>
        <w:t>пункта</w:t>
      </w:r>
      <w:proofErr w:type="spellEnd"/>
      <w:r w:rsidRPr="00FF7CB5">
        <w:rPr>
          <w:rFonts w:ascii="Times New Roman" w:hAnsi="Times New Roman"/>
          <w:color w:val="000000"/>
          <w:sz w:val="24"/>
          <w:szCs w:val="24"/>
        </w:rPr>
        <w:t> 2.8 настоящего Административного регламента.</w:t>
      </w:r>
    </w:p>
    <w:p w14:paraId="1AF17D3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 подпунктами «б», «в» пункта 2.8 настоящего Административного регламента.</w:t>
      </w:r>
    </w:p>
    <w:p w14:paraId="3D5DBAD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 орган представляется документ, предусмотренный подпунктом «б» пункта 2.8 настоящего Административного регламента.</w:t>
      </w:r>
    </w:p>
    <w:p w14:paraId="4FD4A5D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3.10. Основания для принятия решения об отказе в приеме заявления и документов, необходимых для предоставления муниципальной услуги, указаны в пункте 2.16 настоящего Административного регламента.</w:t>
      </w:r>
    </w:p>
    <w:p w14:paraId="2BEBE32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3.11. Возможность получения муниципальной услуги по экстерриториальному принципу отсутствует.</w:t>
      </w:r>
    </w:p>
    <w:p w14:paraId="13754CA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3.12. Заявление и документы, предусмотренные пунктами 2.8, 2.9-2.9.1 настоящего Административного регламента, направленные одним из способов, установленных в подпункте «б», 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14:paraId="160A1FC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 предусмотренные пунктами 2.8, 2.9 - 2.9.1 настоящего Административного регламента, направленные способом, указанным в подпунктах «а», «г» пункте 2.4. настоящего Административного регламента, регистрируются в автоматическом режиме.</w:t>
      </w:r>
    </w:p>
    <w:p w14:paraId="1D70B90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0876344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 через Единый портал, региональный портал заявитель должен быть зарегистрирован в ЕСИА.</w:t>
      </w:r>
    </w:p>
    <w:p w14:paraId="39C15F1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3.14. Срок регистрации заявления, документов, предусмотренных 2.8., 2.9-2.9.1 настоящего Административного регламента, указан в 2.13. настоящего Административного регламента.</w:t>
      </w:r>
    </w:p>
    <w:p w14:paraId="4A6AC00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 пунктами 2.8., 2.9-2.9.1 настоящего Административного регламента.</w:t>
      </w:r>
    </w:p>
    <w:p w14:paraId="7C5523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3.16. После регистрации заявление и документы, предусмотренные пунктами 2.8, 2.9 - 2.9.1 настоящего Административного регламента, направляются в ответственное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693391B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A6A435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14:paraId="59A6585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D97E5A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пунктах 2.9 - 2.9.1 настоящего Административного регламента.</w:t>
      </w:r>
    </w:p>
    <w:p w14:paraId="2751648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 должностное лицо ответственного структурного подразделения), подготавливает и направляет (в том числе с использованием СМЭВ) запрос о представлении в уполномоченный орган документов (их копий или сведений, содержащихся в них), предусмотренных пунктами 2.9-2.9.1 настоящего Административного регламента, в соответствии с перечнем информационных запросов, указанных в пункте 3.19 настоящего Административного регламента, если заявитель не представил указанные документы самостоятельно.</w:t>
      </w:r>
    </w:p>
    <w:p w14:paraId="7889448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3.19. </w:t>
      </w:r>
      <w:bookmarkStart w:id="2" w:name="_Hlk119392064"/>
      <w:r w:rsidRPr="00FF7CB5">
        <w:rPr>
          <w:rFonts w:ascii="Times New Roman" w:hAnsi="Times New Roman"/>
          <w:color w:val="000000"/>
          <w:sz w:val="24"/>
          <w:szCs w:val="24"/>
        </w:rPr>
        <w:t>Перечень запрашиваемых документов (их копий и сведений, содержащихся в них), необходимых для предоставления муниципальной услуги,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в Уполномоченных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bookmarkEnd w:id="2"/>
    </w:p>
    <w:p w14:paraId="451630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F4BBEF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7E960D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разрешение на строительство;</w:t>
      </w:r>
    </w:p>
    <w:p w14:paraId="6F342B8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3F76F90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проектной документации требованиям, указанным в пункте 1 части 5 статьи 49 </w:t>
      </w:r>
      <w:hyperlink r:id="rId4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 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523CDF8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04592C2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BFF4DF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4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4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 в соответствии с частью 13 статьи 52 </w:t>
      </w:r>
      <w:hyperlink r:id="rId4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 </w:t>
      </w:r>
      <w:hyperlink r:id="rId4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3C5E3A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5EB5E9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5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31998DB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Запрос о представлении в уполномоченный орган документов (их копий или сведений, содержащихся в них) содержит:</w:t>
      </w:r>
    </w:p>
    <w:p w14:paraId="6ADDA54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14:paraId="541A76C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государственной (муниципальной) услуги, для предоставления которой необходимо представление документа и (или) информации;</w:t>
      </w:r>
    </w:p>
    <w:p w14:paraId="164C606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 (муниципальной) услуги, и указание на реквизиты данного нормативного правового акта;</w:t>
      </w:r>
    </w:p>
    <w:p w14:paraId="0B1C1A2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реквизиты и наименования документов, необходимых для предоставления государственной (муниципальной) услуги.</w:t>
      </w:r>
    </w:p>
    <w:p w14:paraId="50241AD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1427822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3.20. По межведомственным запросам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 и организациями, указанными в пункте 3.19 настоящего Административного регламента, в распоряжении которых находятся эти документы в электронной форме, в срок не позднее трех рабочих дней со дня получения соответствующего межведомственного запроса.</w:t>
      </w:r>
    </w:p>
    <w:p w14:paraId="4AB9D5C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3.21. Межведомственное информационное взаимодействие может осуществляется на бумажном носителе:</w:t>
      </w:r>
    </w:p>
    <w:p w14:paraId="564B46E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0EBDF5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13E2E04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органами, указанными в пункте 3.19 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01C2999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3.22. Результатом административной процедуры является получение уполномоченным органом запрашиваемых документов (их копий или сведений, содержащихся в них).</w:t>
      </w:r>
    </w:p>
    <w:p w14:paraId="218B56F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993965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14:paraId="2DFBBEA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 услуги</w:t>
      </w:r>
    </w:p>
    <w:p w14:paraId="2DCE034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360A93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3.23. Основанием для начала административной процедуры является регистрация заявления и документов, предусмотренных пунктами 2.8., 2.9 - 2.9.1 настоящего Административного регламента.</w:t>
      </w:r>
    </w:p>
    <w:p w14:paraId="3E4958F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3.24. В рамках рассмотрения заявления и документов, предусмотренных пунктами 2.8., 2.9 - 2.9.1 настоящего Административного регламента, осуществляется проверка наличия и правильности оформления документов, указанных в пунктах 2.8., 2.9 - 2.9.1 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 </w:t>
      </w:r>
      <w:hyperlink r:id="rId5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не осуществлялся).</w:t>
      </w:r>
    </w:p>
    <w:p w14:paraId="1EE69A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3.25. Неполучение (несвоевременное получение) документов, предусмотренных в пунктах 2.9-2.9.1 настоящего Административного регламента, не может являться основанием для отказа в предоставлении муниципальной услуги.</w:t>
      </w:r>
    </w:p>
    <w:p w14:paraId="0FAEDA8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 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14:paraId="42022F6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 </w:t>
      </w:r>
      <w:hyperlink r:id="rId5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осмотр такого объекта должностным лицом ответственного структурного подразделения не проводится.</w:t>
      </w:r>
    </w:p>
    <w:p w14:paraId="68E2664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3.28. Критериями принятия решения о предоставлении муниципальной услуги являются:</w:t>
      </w:r>
    </w:p>
    <w:p w14:paraId="5079968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1) наличие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14:paraId="63911E8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14DC8B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5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3019BE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5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66AEA3F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 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54D54F0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6) разрешение на строительство выдано уполномоченным органом.</w:t>
      </w:r>
    </w:p>
    <w:p w14:paraId="164511D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3.29. Критериями принятия решения об отказе в предоставлении муниципальной услуги:</w:t>
      </w:r>
    </w:p>
    <w:p w14:paraId="72CA203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отсутствие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14:paraId="4F43109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AE10BB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5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068B13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5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206C22F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6F86CB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3.30. По результатам проверки документов, предусмотренных пунктами 2.8., 2.9-2.9.1 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21360E8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3.31.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разрешения на ввод объекта в эксплуатацию (далее также в настоящем подразделе – решение о предоставлении муниципальной услуги) или подписание решения об отказе в выдаче разрешения на ввод объекта в эксплуатацию (далее также в настоящем подразделе – решение об отказе в предоставлении муниципальной услуги).</w:t>
      </w:r>
    </w:p>
    <w:p w14:paraId="31D912D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3.32. Решение о предоставлении муниципальной услуги или об отказе в предоставлении муниципальной услуги принимается должностным лицом уполномоченного органа.</w:t>
      </w:r>
    </w:p>
    <w:p w14:paraId="6FB5616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3.33.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14:paraId="1C65AFD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3.34. Срок принятия решения о предоставлении (об отказе в предоставлении) муниципальной услуги исчисляется с даты получения уполномоченным органом всех сведений, необходимых для принятия решения о предоставлении (об отказе в предоставлении) муниципальной услуги, и не может превышать пять рабочих дней со дня регистрации заявления и документов и (или) информации, необходимых для предоставления муниципальной услуги.</w:t>
      </w:r>
    </w:p>
    <w:p w14:paraId="041695D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3.35. При подаче заявления и документов, предусмотренных пунктами 2.8., 2.9-2.9.6 настоящего Административного регламента,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14:paraId="717FBD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3.36. При подаче заявления и документов, предусмотренных пунктами 2.8., 2.9-2.9.6 настоящего Административного регламента, 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14:paraId="4C9530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3.37. При подаче заявления и документов, предусмотренных пунктами 2.8., 2.9-2.9.6 настоящего Административного регламента, через многофункциональный центр решение об отказе в предоставлении муниципальной услуги направляется в многофункциональный центр.</w:t>
      </w:r>
    </w:p>
    <w:p w14:paraId="127106C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3.38.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2.14. настоящего Административного регламента.</w:t>
      </w:r>
    </w:p>
    <w:p w14:paraId="151E711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BE6376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14:paraId="59E9654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9DE56D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14:paraId="11B642F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3.40.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18347EF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14:paraId="30F76CC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 уполномоченного органа.</w:t>
      </w:r>
    </w:p>
    <w:p w14:paraId="1F15A84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3.41. Должностным лицом, ответственным за выполнение административной процедуры, является должностное лицо уполномоченного органа, ответственного за делопроизводство.</w:t>
      </w:r>
    </w:p>
    <w:p w14:paraId="1CE4666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3.42. При подаче заявления и документов, предусмотренных пунктами 2.8, 2.9 - 2.9.1 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отправления.</w:t>
      </w:r>
    </w:p>
    <w:p w14:paraId="013A793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3.43. При подаче заявления и документов, предусмотренных пунктами 2.8, 2.9 - 2.9.1 настоящего Административного регламента, посредством Единого портала, регионального портала направление заявителю разрешения на ввод объекта в эксплуатацию осуществляется в личный кабинет заявителя на Едином портале, региональном портале (статус заявления обновляется до статуса «Услуга оказана»).</w:t>
      </w:r>
    </w:p>
    <w:p w14:paraId="3B499C28" w14:textId="77777777"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 xml:space="preserve">3.45. Срок предоставления заявителю результата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муниципальной услуги исчисляется со дня подписания разрешения на ввод объекта в эксплуатацию и составляет один рабочий день, но не превышает срок, установленный в пункте 2.14 настоящего Административного регламента.</w:t>
      </w:r>
    </w:p>
    <w:p w14:paraId="11F88E9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781FC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14:paraId="20AFABC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E5EEE4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3.46. Получение дополнительных сведений от заявителя не предусмотрено.</w:t>
      </w:r>
    </w:p>
    <w:p w14:paraId="6AE8F2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5AA87B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 услуги</w:t>
      </w:r>
    </w:p>
    <w:p w14:paraId="7A24374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A69EF3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3.47. Срок предоставления муниципальной услуги указан в пункте 2.14. настоящего Административного регламента.</w:t>
      </w:r>
    </w:p>
    <w:p w14:paraId="2D0C03F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10066B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14:paraId="4771EB8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8655A7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3.47.1. Порядок оставления заявления без рассмотрения (при необходимости) указан в пункте 2.31 настоящего Административного регламента.</w:t>
      </w:r>
    </w:p>
    <w:p w14:paraId="634D029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C6A2A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2</w:t>
      </w:r>
    </w:p>
    <w:p w14:paraId="2FEBBA2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151100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3.48. Результатом предоставления муниципальной услуги является дубликат результата, указанного в подпункте «а» пункта 2.20 настоящего Административного регламента.</w:t>
      </w:r>
    </w:p>
    <w:p w14:paraId="1DDFEC2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2735C5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14:paraId="0EA9BE6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14:paraId="20FB046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8E4800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14:paraId="510F785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 услуги</w:t>
      </w:r>
    </w:p>
    <w:p w14:paraId="5989BA1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3B5D01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3.49. Основанием для начала административной процедуры является поступление в уполномоченный орган заявления о выдаче дубликата (далее в настоящем подразделе – заявление) по форме согласно Приложению № 9 к настоящему Административному регламенту одним из способов, установленных пунктом 2.4 настоящего Административного регламента.</w:t>
      </w:r>
    </w:p>
    <w:p w14:paraId="40FBD45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3.50.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14:paraId="180F23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 подпунктами «б», «в» пункта 2.8 настоящего Административного регламента.</w:t>
      </w:r>
    </w:p>
    <w:p w14:paraId="17C5F11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 орган представляется документ, предусмотренный «б» пункта 2.8 настоящего Административного регламента.</w:t>
      </w:r>
    </w:p>
    <w:p w14:paraId="1FBF7EA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3.51.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14:paraId="106A074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3.52. Возможность получения муниципальной услуги по экстерриториальному принципу отсутствует.</w:t>
      </w:r>
    </w:p>
    <w:p w14:paraId="4EA64DB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3.53. Заявление, направленное одним из способов, установленных в подпункте «б» пункта 2.4 настоящего Административного регламента, принимается должностными лицами структурного подразделения уполномоченного органа, ответственного за делопроизводство.</w:t>
      </w:r>
    </w:p>
    <w:p w14:paraId="5D00494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Заявление, направленное способами, указанными в подпунктах «а», «г» пункта 2.4 настоящего Административного регламента, регистрируется в автоматическом режиме.</w:t>
      </w:r>
    </w:p>
    <w:p w14:paraId="6F084D4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3.54. Для приема заявления в электронной форме с использованием Единого портала, 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2C88D1B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 через Единый портал заявитель должен быть зарегистрирован в ЕСИА.</w:t>
      </w:r>
    </w:p>
    <w:p w14:paraId="17E2335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3.55. Срок регистрации заявления указан в пункте 2.13 настоящего Административного регламента.</w:t>
      </w:r>
    </w:p>
    <w:p w14:paraId="5BD7A2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3.56. Результатом административной процедуры является регистрация заявления.</w:t>
      </w:r>
    </w:p>
    <w:p w14:paraId="7A80624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3.57.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14:paraId="2A464C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5E632A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14:paraId="4B31AFE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C36AB4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3.58. Направление межведомственных информационных запросов не осуществляется.</w:t>
      </w:r>
    </w:p>
    <w:p w14:paraId="6854B12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41C3A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14:paraId="1A1013B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14:paraId="75D12D7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4CA343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3.60. Основанием для начала административной процедуры является регистрация заявления.</w:t>
      </w:r>
    </w:p>
    <w:p w14:paraId="0C41800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3.61. Критерием принятия решения о предоставлении муниципальной услуги является соответствие заявителя кругу лиц, указанных в пункте 2.2 настоящего Административного регламента.</w:t>
      </w:r>
    </w:p>
    <w:p w14:paraId="47D9CEA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09DADB4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3.63.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дубликата (далее также в настоящем подразделе – решение о предоставлении муниципальной услуги) или решение об отказе в выдаче дубликата (далее также в настоящем подразделе – решение об отказе в предоставлении муниципальной услуги).</w:t>
      </w:r>
    </w:p>
    <w:p w14:paraId="2C1A11A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3.64.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14:paraId="7F22E5C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3.65.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14:paraId="78D5645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3.66. Критерием для отказа в предоставлении муниципальной услуги является несоответствие заявителя кругу лиц, указанных в пункте 2.2 настоящего Административного регламента.</w:t>
      </w:r>
    </w:p>
    <w:p w14:paraId="2D77839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3.67.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заявления.</w:t>
      </w:r>
    </w:p>
    <w:p w14:paraId="5CFF5EC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3.68.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14:paraId="4BE3602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3.69. При подаче заявления посредством 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 заявителя на Едином портале, региональном портале (статус заявления обновляется до статуса «Услуга оказана»).</w:t>
      </w:r>
    </w:p>
    <w:p w14:paraId="6CED18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</w:t>
      </w:r>
      <w:r w:rsidR="00E57451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2.29 настоящего Административного регламента.</w:t>
      </w:r>
    </w:p>
    <w:p w14:paraId="5EDA7FD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F6861D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 услуги</w:t>
      </w:r>
    </w:p>
    <w:p w14:paraId="627EF23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B1EF1E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2D34426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3.73. Заявитель по его выбору вправе получить дубликат одним из следующих способов:</w:t>
      </w:r>
    </w:p>
    <w:p w14:paraId="48E353F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14:paraId="5417E9B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</w:t>
      </w:r>
    </w:p>
    <w:p w14:paraId="346DEEE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3.74.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14:paraId="7873744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14:paraId="003FB50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3.76. При подаче заявления посредством Единого портала, регионального портала направление заявителю дубликата осуществляется в личный кабинет заявителя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на Едином портале, региональном портале (статус заявления обновляется до статуса «Услуга оказана»).</w:t>
      </w:r>
    </w:p>
    <w:p w14:paraId="270FEE03" w14:textId="77777777" w:rsidR="00FF7CB5" w:rsidRPr="00FF7CB5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3.7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 Срок предоставления заявителю результата муниципальной услуги исчисляется со дня принятия решения о предоставлении дубликата и составляет один рабочий день, но не превышает срок, установленный в пункте 2.29 настоящего Административного регламента.</w:t>
      </w:r>
    </w:p>
    <w:p w14:paraId="292AAC3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51E0BB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14:paraId="4CB3E2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BF377D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</w:t>
      </w:r>
      <w:r w:rsidR="00AD0433">
        <w:rPr>
          <w:rFonts w:ascii="Times New Roman" w:hAnsi="Times New Roman"/>
          <w:color w:val="000000"/>
          <w:sz w:val="24"/>
          <w:szCs w:val="24"/>
        </w:rPr>
        <w:t>8</w:t>
      </w:r>
      <w:r w:rsidRPr="00FF7CB5">
        <w:rPr>
          <w:rFonts w:ascii="Times New Roman" w:hAnsi="Times New Roman"/>
          <w:color w:val="000000"/>
          <w:sz w:val="24"/>
          <w:szCs w:val="24"/>
        </w:rPr>
        <w:t>. Получение дополнительных сведений от заявителя не предусмотрено.</w:t>
      </w:r>
    </w:p>
    <w:p w14:paraId="3648732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475898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14:paraId="7C2A30B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99C0EE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</w:t>
      </w:r>
      <w:r w:rsidR="00AD0433">
        <w:rPr>
          <w:rFonts w:ascii="Times New Roman" w:hAnsi="Times New Roman"/>
          <w:color w:val="000000"/>
          <w:sz w:val="24"/>
          <w:szCs w:val="24"/>
        </w:rPr>
        <w:t>79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предоставления муниципальной услуги указан в пункте 2.29 настоящего Административного регламента.</w:t>
      </w:r>
    </w:p>
    <w:p w14:paraId="72F3E0A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0FF07F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3</w:t>
      </w:r>
    </w:p>
    <w:p w14:paraId="22E174B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E4725C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Результатом предоставления муниципальной услуги является документ, указанный подпункте «а» пункта 2.20 настоящего Административного регламента, с внесенными изменениями.</w:t>
      </w:r>
    </w:p>
    <w:p w14:paraId="4A8073C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CE7174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14:paraId="0875B5A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14:paraId="26C7530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7C8778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14:paraId="709E3CE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14:paraId="019423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B22790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1</w:t>
      </w:r>
      <w:r w:rsidRPr="00FF7CB5">
        <w:rPr>
          <w:rFonts w:ascii="Times New Roman" w:hAnsi="Times New Roman"/>
          <w:color w:val="000000"/>
          <w:sz w:val="24"/>
          <w:szCs w:val="24"/>
        </w:rPr>
        <w:t>. Основанием для начала административной процедуры является поступление в уполномоченный орган заявления о внесении изменений (далее также в настоящем подразделе – заявление) по форме согласно Приложению № 3 к настоящему Административному регламенту и документов, предусмотренных подпунктами «г»-»д» пункта 2.8, пунктом 2.9.2 настоящего Административного регламента (в случае, предусмотренном частью 52 статьи 55 </w:t>
      </w:r>
      <w:hyperlink r:id="rId5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одним из способов, установленных пунктом 2.4 настоящего Административного регламента.</w:t>
      </w:r>
    </w:p>
    <w:p w14:paraId="648AF79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2</w:t>
      </w:r>
      <w:r w:rsidRPr="00FF7CB5">
        <w:rPr>
          <w:rFonts w:ascii="Times New Roman" w:hAnsi="Times New Roman"/>
          <w:color w:val="000000"/>
          <w:sz w:val="24"/>
          <w:szCs w:val="24"/>
        </w:rPr>
        <w:t>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14:paraId="4249113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подпунктами «б», «в» пункта 2.8 настоящего Административного регламента.</w:t>
      </w:r>
    </w:p>
    <w:p w14:paraId="08274E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подпунктом «б» пункта 2.8 настоящего Административного регламента.</w:t>
      </w:r>
    </w:p>
    <w:p w14:paraId="66F353C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3</w:t>
      </w:r>
      <w:r w:rsidRPr="00FF7CB5">
        <w:rPr>
          <w:rFonts w:ascii="Times New Roman" w:hAnsi="Times New Roman"/>
          <w:color w:val="000000"/>
          <w:sz w:val="24"/>
          <w:szCs w:val="24"/>
        </w:rPr>
        <w:t>. Основания для принятия решения об отказе в приеме заявления и документов, необходимых для предоставления муниципальной услуги, указаны в пункте 2.16 настоящего Административного регламента.</w:t>
      </w:r>
    </w:p>
    <w:p w14:paraId="1FE1226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4</w:t>
      </w:r>
      <w:r w:rsidRPr="00FF7CB5">
        <w:rPr>
          <w:rFonts w:ascii="Times New Roman" w:hAnsi="Times New Roman"/>
          <w:color w:val="000000"/>
          <w:sz w:val="24"/>
          <w:szCs w:val="24"/>
        </w:rPr>
        <w:t>. Возможность получения муниципальной услуги по экстерриториальному принципу отсутствует.</w:t>
      </w:r>
    </w:p>
    <w:p w14:paraId="1AF0A21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5</w:t>
      </w:r>
      <w:r w:rsidRPr="00FF7CB5">
        <w:rPr>
          <w:rFonts w:ascii="Times New Roman" w:hAnsi="Times New Roman"/>
          <w:color w:val="000000"/>
          <w:sz w:val="24"/>
          <w:szCs w:val="24"/>
        </w:rPr>
        <w:t>. Заявление и документы, предусмотренные подпунктами «г»-»д» пункта 2.8, пунктом 2.9.2 настоящего Административного регламента (в случае, предусмотренном частью 52 статьи 55 </w:t>
      </w:r>
      <w:hyperlink r:id="rId6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направленные одним из способов, установленных в подпункте «б» 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14:paraId="1C87A8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 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направленные одним из способов, установленных в подпунктах «а», «г» пункта 2.4 настоящего Административного регламента, регистрируются в автоматическом режиме.</w:t>
      </w:r>
    </w:p>
    <w:p w14:paraId="1B57DCF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направленные через многофункциональный центр, могут быть получены уполномоченным органом 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 </w:t>
      </w:r>
      <w:hyperlink r:id="rId6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г.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6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14:paraId="14C3C3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6</w:t>
      </w:r>
      <w:r w:rsidRPr="00FF7CB5">
        <w:rPr>
          <w:rFonts w:ascii="Times New Roman" w:hAnsi="Times New Roman"/>
          <w:color w:val="000000"/>
          <w:sz w:val="24"/>
          <w:szCs w:val="24"/>
        </w:rPr>
        <w:t>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542DB3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 через Единый портал, региональный портал заявитель должен быть зарегистрирован в ЕСИА.</w:t>
      </w:r>
    </w:p>
    <w:p w14:paraId="60DF9A3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7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регистрации заявления и документов и (или) информации, необходимых для предоставления муниципальной услуги, указан в пункте 2.13 настоящего Административного регламента.</w:t>
      </w:r>
    </w:p>
    <w:p w14:paraId="7D2B879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8</w:t>
      </w:r>
      <w:r w:rsidRPr="00FF7CB5">
        <w:rPr>
          <w:rFonts w:ascii="Times New Roman" w:hAnsi="Times New Roman"/>
          <w:color w:val="000000"/>
          <w:sz w:val="24"/>
          <w:szCs w:val="24"/>
        </w:rPr>
        <w:t>. Результатом административной процедуры является регистрация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14:paraId="09FDAFB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</w:t>
      </w:r>
      <w:r w:rsidR="00AD0433">
        <w:rPr>
          <w:rFonts w:ascii="Times New Roman" w:hAnsi="Times New Roman"/>
          <w:color w:val="000000"/>
          <w:sz w:val="24"/>
          <w:szCs w:val="24"/>
        </w:rPr>
        <w:t>89</w:t>
      </w:r>
      <w:r w:rsidRPr="00FF7CB5">
        <w:rPr>
          <w:rFonts w:ascii="Times New Roman" w:hAnsi="Times New Roman"/>
          <w:color w:val="000000"/>
          <w:sz w:val="24"/>
          <w:szCs w:val="24"/>
        </w:rPr>
        <w:t>. После регистрации заявление и 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644B66C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BB2FC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14:paraId="5C85A9D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ED109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</w:t>
      </w:r>
      <w:r w:rsidR="00AD0433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Направление межведомственных информационных запросов не осуществляется.</w:t>
      </w:r>
    </w:p>
    <w:p w14:paraId="0454115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828CD4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14:paraId="405804D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14:paraId="0BBF9DF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11B634B" w14:textId="77777777" w:rsidR="00AD0433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</w:t>
      </w:r>
      <w:r w:rsidR="00AD0433">
        <w:rPr>
          <w:rFonts w:ascii="Times New Roman" w:hAnsi="Times New Roman"/>
          <w:color w:val="000000"/>
          <w:sz w:val="24"/>
          <w:szCs w:val="24"/>
        </w:rPr>
        <w:t>1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 предусмотренных подпунктами «г»-»д» пункта 2.8, пунктом 2.9.2 </w:t>
      </w:r>
    </w:p>
    <w:p w14:paraId="22BD234B" w14:textId="77777777" w:rsidR="00AD0433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FFAF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настоящего Административного регламента (в случае, предусмотренном частью 52 статьи 55 </w:t>
      </w:r>
      <w:hyperlink r:id="rId6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одним из способов, установленных пунктом 2.4 настоящего Административного регламента.</w:t>
      </w:r>
    </w:p>
    <w:p w14:paraId="07EBE93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3.93. В рамках рассмотрения заявления 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осуществляется проверка наличия и правильности оформления документов.</w:t>
      </w:r>
    </w:p>
    <w:p w14:paraId="005E5B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3.94. Критериями принятия решения о предоставлении муниципальной услуги являются:</w:t>
      </w:r>
    </w:p>
    <w:p w14:paraId="3EE5BE1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наличие необходимых для предоставления муниципальной услуги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14:paraId="0EBA1DE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19C2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 за исключением случаев изменения площади объекта капитального строительства в соответствии с частью 62 статьи 55 </w:t>
      </w:r>
      <w:hyperlink r:id="rId7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18472F9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 за исключением случаев изменения площади объекта капитального строительства в соответствии с частью 62 статьи 55 </w:t>
      </w:r>
      <w:hyperlink r:id="rId7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7DFAA40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137476E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3.95. Критериями для отказа в предоставлении муниципальной услуги являются:</w:t>
      </w:r>
    </w:p>
    <w:p w14:paraId="7601DF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отсутствие необходимых для предоставления муниципальной услуги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14:paraId="40E8D13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 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на ввод в эксплуатацию линейного объекта, для размещения которого не требуется образование земельного участка;</w:t>
      </w:r>
    </w:p>
    <w:p w14:paraId="3EAF64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7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69B8186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7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14:paraId="568DD3C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1A03673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3.96. По результатам проверки заявления и документа, а также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должностное лицо ответственного структурного подразделения подготавливает проект соответствующего решения.</w:t>
      </w:r>
    </w:p>
    <w:p w14:paraId="0F9C947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3.97. Результатом административной процедуры по принятию решения о представлении (об отказе в представлении) муниципальной услуги является соответственно подписание разрешения на ввод объекта в эксплуатацию с внесенными изменениями (далее также в настоящем подразделе – решение о предоставлении муниципальной услуги) или подписание решения об отказе во внесении изменений в разрешение на ввод объекта в эксплуатацию (далее также в настоящем подразделе – решение об отказе в предоставлении муниципальной услуги).</w:t>
      </w:r>
    </w:p>
    <w:p w14:paraId="04F82BA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3.98. Решение о предоставлении муниципальной услуги или об отказе в предоставлении муниципальной услуги принимается должностным лицом, уполномоченного органа.</w:t>
      </w:r>
    </w:p>
    <w:p w14:paraId="3FAFE67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3.99.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14:paraId="5A28FE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3.100.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 и документов, необходимых для предоставления муниципальной услуги.</w:t>
      </w:r>
    </w:p>
    <w:p w14:paraId="71ACF9B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3.101. При подаче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14:paraId="13F4BFB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3.102.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),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кабинет заявителя на Едином портале, региональном портале (статус заявления обновляется до статуса «Услуга оказана»).</w:t>
      </w:r>
    </w:p>
    <w:p w14:paraId="2F6CA2FB" w14:textId="77777777"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3.10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 пункте 2.14 настоящего Административного регламента.</w:t>
      </w:r>
    </w:p>
    <w:p w14:paraId="75B5518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80643F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14:paraId="33697DE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10F92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14:paraId="7D612C1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3.106.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13E4842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14:paraId="40AFCA3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14:paraId="32EDF4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3.107.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14:paraId="6DB78C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3.108.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8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14:paraId="3583E06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3.109.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8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посредством Единого портала, регионального портала направление заявителю разрешения на ввод объекта в эксплуатацию с внесенными изменениями осуществляется в личный кабинет заявителя на Едином портале, региональном портале (статус заявления обновляется до статуса «Услуга оказана»).</w:t>
      </w:r>
    </w:p>
    <w:p w14:paraId="1F45A7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3.110. При подаче заявления и документов, предусмотренных подпунктами «г»-»д» пункта 2.8, пунктом 2.9.2 настоящего Административного регламента (в случае, предусмотренном частью 5.2 статьи 55 </w:t>
      </w:r>
      <w:hyperlink r:id="rId8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способом, указанным в подпункте «в» пункта 2.14 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центр.</w:t>
      </w:r>
    </w:p>
    <w:p w14:paraId="4E3463F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3.111. Срок предоставления заявителю результата муниципальной 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пункте 2.14 настоящего Административного регламента.</w:t>
      </w:r>
    </w:p>
    <w:p w14:paraId="4AEC38D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34CC9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14:paraId="13E1AF3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40BA1C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3.112. Получение дополнительных сведений от заявителя не предусмотрено.</w:t>
      </w:r>
    </w:p>
    <w:p w14:paraId="5D493B9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D80A8F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14:paraId="2BDFB92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0CF767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3.113. Срок предоставления муниципальной услуги указан в 2.14 настоящего Административного регламента.</w:t>
      </w:r>
    </w:p>
    <w:p w14:paraId="7201B1B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60C84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14:paraId="693342E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E9BC4F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3.113.1. Порядок оставления заявления без рассмотрения (при необходимости) указан в пункте 2.31 настоящего Административного регламента.</w:t>
      </w:r>
    </w:p>
    <w:p w14:paraId="68DFC7B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BFC9F4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4</w:t>
      </w:r>
    </w:p>
    <w:p w14:paraId="55782A2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DF7256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3.114. Результатом предоставления муниципальной услуги является исправленный документ, указанный в подпункте «а» пункта 2.20 настоящего Административного регламента.</w:t>
      </w:r>
    </w:p>
    <w:p w14:paraId="0D63334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1B296F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14:paraId="2B5549D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14:paraId="01FF3A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76639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14:paraId="67C8A0B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14:paraId="16CBAEF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F03B23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3.115. Основанием для начала административной процедуры является поступление в уполномоченный орган заявления об исправлении допущенных опечаток и ошибок в разрешении на ввод объекта в эксплуатацию по форме согласно Приложению № 7 к настоящему Административному регламенту и документов, свидетельствующих о наличии допущенных опечаток и ошибок и содержащие правильные данные, одним из способов, установленных пунктом 2.4 настоящего Административного регламента.</w:t>
      </w:r>
    </w:p>
    <w:p w14:paraId="6BD9A1B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3.116. В целях установления личности физическое лицо представляет в уполномоченный орган документ, предусмотренный пунктом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2.8. настоящего Административного регламента.</w:t>
      </w:r>
    </w:p>
    <w:p w14:paraId="171D648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подпунктом «в» пункта 2.8. настоящего Административного регламента.</w:t>
      </w:r>
    </w:p>
    <w:p w14:paraId="5DA6B63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«в» пункта 2.8. настоящего Административного регламента.</w:t>
      </w:r>
    </w:p>
    <w:p w14:paraId="5FA8F24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3.117.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14:paraId="6F649F7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3.118. Возможность получения муниципальной услуги по экстерриториальному принципу отсутствует.</w:t>
      </w:r>
    </w:p>
    <w:p w14:paraId="0247294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3.119. Заявление и документы, предусмотренные документов, свидетельствующих о наличии допущенных опечаток и ошибок и содержащие правильные данные, направленные одним из способов, установленных в подпунктах «б», «в» пункта 2.4 настоящего Административного регламента, принимаются должностными лицами структурного подразделения уполномоченного органа, ответственного за делопроизводство.</w:t>
      </w:r>
    </w:p>
    <w:p w14:paraId="7F0712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Заявление и документов, свидетельствующих о наличии допущенных опечаток и ошибок и содержащие правильные данные, направленные способом, указанным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 подпункте «а», «г» пункта 2.4 настоящего Административного регламента, регистрируются в автоматическом режиме.</w:t>
      </w:r>
    </w:p>
    <w:p w14:paraId="4D4ABD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3.120.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 заполнение заявителем реквизитов, необходимых для работы с заявлением и для подготовки ответа.</w:t>
      </w:r>
    </w:p>
    <w:p w14:paraId="475B9CC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 через Единый портал, региональный портал заявитель должен быть зарегистрирован в ЕСИА.</w:t>
      </w:r>
    </w:p>
    <w:p w14:paraId="209AF6C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3.121. Срок регистрации запроса и документов и (или) информации, необходимых для предоставления муниципальной услуги, указан в пункте 2.14 настоящего Административного регламента.</w:t>
      </w:r>
    </w:p>
    <w:p w14:paraId="73F9303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3.122. Результатом административной процедуры является регистрация заявления.</w:t>
      </w:r>
    </w:p>
    <w:p w14:paraId="39BC841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3.123.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1024C1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D26B05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14:paraId="0048A1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D5CEB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3.124. Направление межведомственных информационных запросов не осуществляется.</w:t>
      </w:r>
    </w:p>
    <w:p w14:paraId="70B1730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29631E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14:paraId="37052F7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14:paraId="5CFB3CE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D5B4A3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3.125. Основанием для начала административной процедуры является регистрация заявления и документов, свидетельствующих о наличии допущенных опечаток и ошибок и содержащие правильные данные.</w:t>
      </w:r>
    </w:p>
    <w:p w14:paraId="223C29C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3.126. В рамках рассмотрения документов, 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14:paraId="791C924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3.127. Критериями принятия решения о предоставлении муниципальной услуги являются:</w:t>
      </w:r>
    </w:p>
    <w:p w14:paraId="5824DB2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соответствие заявителя кругу лиц, указанных в пункте 2.2 настоящего Административного регламента;</w:t>
      </w:r>
    </w:p>
    <w:p w14:paraId="18F9337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наличие опечаток и ошибок в разрешении на ввод объекта в эксплуатацию.</w:t>
      </w:r>
    </w:p>
    <w:p w14:paraId="2B3898E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3.128. Критериями для принятия решения об отказе в предоставлении муниципальной услуги являются:</w:t>
      </w:r>
    </w:p>
    <w:p w14:paraId="354E97A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14:paraId="231BE0C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отсутствие опечаток и ошибок в разрешении на ввод объекта в эксплуатацию.</w:t>
      </w:r>
    </w:p>
    <w:p w14:paraId="7F8B956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3.129. По результатам проверки документов, должностное лицо ответственного структурного подразделения подготавливает проект соответствующего решения.</w:t>
      </w:r>
    </w:p>
    <w:p w14:paraId="28EF591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 муниципальной услуги.</w:t>
      </w:r>
    </w:p>
    <w:p w14:paraId="0139F5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3.131.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14:paraId="2788BB7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3.132.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14:paraId="438CF43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3.133. Срок принятия решения о предоставлении (об отказе в предоставлении) муниципальной услуги не может превышать 5 рабочих дней со дня регистрации заявления и документов, необходимых для предоставления муниципальной услуги.</w:t>
      </w:r>
    </w:p>
    <w:p w14:paraId="1182A0F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3.134.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14:paraId="5B66DD6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3.135. При подаче заявления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 региональном портале (статус заявления обновляется до статуса «Услуга оказана»).</w:t>
      </w:r>
    </w:p>
    <w:p w14:paraId="1447B96B" w14:textId="77777777"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A0F5E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0070D1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14:paraId="498EFC1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D6996B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14:paraId="26C778D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14:paraId="4D74B1B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14:paraId="10D1B35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14:paraId="57DAA50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3.139.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14:paraId="79F9671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3.140.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14:paraId="6FF3BE2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3.141. При подаче заявления посредством Единого портала, регионального портала направление разрешения на ввод объекта в эксплуатацию с исправленными опечатками и ошибками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14:paraId="74D1F8C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3.142. При подаче заявления способом, указанным в подпункте «в» пункта 2.4 настоящего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центр.</w:t>
      </w:r>
    </w:p>
    <w:p w14:paraId="364240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3.143. Срок предоставления заявителю результата государственной (муниципальной) услуги исчисляется со дня принятия решения об исправлении допущенных опечаток и ошибок в разрешении на ввод объекта в эксплуатацию и составляет один рабочий день, но не превышает срок, установленный в пункте 2.27 настоящего Административного регламента.</w:t>
      </w:r>
    </w:p>
    <w:p w14:paraId="26B1C7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D3C27F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14:paraId="57D51AB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56FF53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3.144. Получение дополнительных сведений от заявителя не предусмотрено.</w:t>
      </w:r>
    </w:p>
    <w:p w14:paraId="531E308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83912D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14:paraId="5095CEB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E27932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3.145. Срок предоставления муниципальной услуги указан в пункте 2.27 настоящего Административного регламента.</w:t>
      </w:r>
    </w:p>
    <w:p w14:paraId="6F44144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1C9F57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BDA361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D59C6C0" w14:textId="77777777" w:rsidR="00FF7CB5" w:rsidRPr="00FF7CB5" w:rsidRDefault="00E57451" w:rsidP="00E57451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IV. Формы контроля за исполнением административного регламента</w:t>
      </w:r>
    </w:p>
    <w:p w14:paraId="582AAF02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888B1D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осуществления текущего контроля за соблюдением</w:t>
      </w:r>
    </w:p>
    <w:p w14:paraId="2F1BAEA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14:paraId="5408B20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регламента и иных нормативных правовых актов,</w:t>
      </w:r>
    </w:p>
    <w:p w14:paraId="6CA3BE6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14:paraId="60CCE7F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FEBA12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 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уполномоченными на осуществление контроля за предоставлением услуги.</w:t>
      </w:r>
    </w:p>
    <w:p w14:paraId="7D925EB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 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14:paraId="73493F0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14:paraId="5C036BD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 предоставлении) услуги;</w:t>
      </w:r>
    </w:p>
    <w:p w14:paraId="0A4E27C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14:paraId="7357AD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9A275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5E4897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14:paraId="2B7AE8B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53F3ED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65B00C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4.2. Контроль за полнотой и качеством предоставления услуги включает в себя проведение плановых и внеплановых проверок.</w:t>
      </w:r>
    </w:p>
    <w:p w14:paraId="6C395BA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 уполномоченного органа государственной власти, органа местного самоуправления, организации, утверждаемых руководителем 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местного самоуправления. При плановой проверке полноты и качества предоставления услуги контролю подлежат:</w:t>
      </w:r>
    </w:p>
    <w:p w14:paraId="6F7E30E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соблюдение сроков предоставления услуги;</w:t>
      </w:r>
    </w:p>
    <w:p w14:paraId="57278E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14:paraId="23A5AE9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 в предоставлении услуги.</w:t>
      </w:r>
    </w:p>
    <w:p w14:paraId="2626DA0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14:paraId="3B8700D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 актов Республики Марий Эл и нормативных правовых актов </w:t>
      </w:r>
      <w:proofErr w:type="spellStart"/>
      <w:r w:rsidR="00E57451">
        <w:rPr>
          <w:rFonts w:ascii="Times New Roman" w:hAnsi="Times New Roman"/>
          <w:color w:val="000000"/>
          <w:sz w:val="24"/>
          <w:szCs w:val="24"/>
        </w:rPr>
        <w:t>Кокшамарского</w:t>
      </w:r>
      <w:proofErr w:type="spellEnd"/>
      <w:r w:rsidR="00E574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Звениговского </w:t>
      </w:r>
      <w:r w:rsidRPr="00FF7CB5">
        <w:rPr>
          <w:rFonts w:ascii="Times New Roman" w:hAnsi="Times New Roman"/>
          <w:color w:val="000000"/>
          <w:sz w:val="24"/>
          <w:szCs w:val="24"/>
        </w:rPr>
        <w:t>муниципального района Республики Марий Эл;</w:t>
      </w:r>
    </w:p>
    <w:p w14:paraId="4538A1E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 предоставления услуги.</w:t>
      </w:r>
    </w:p>
    <w:p w14:paraId="28A72A2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008E5D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Ответственность должностных лиц за решения и действия</w:t>
      </w:r>
    </w:p>
    <w:p w14:paraId="60667AD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(бездействие), принимаемые (осуществляемые) ими в ходе</w:t>
      </w:r>
    </w:p>
    <w:p w14:paraId="56836F1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14:paraId="0B4A595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E51519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 актов Республики Марий Эл и нормативных правовых актов </w:t>
      </w:r>
      <w:proofErr w:type="spellStart"/>
      <w:r w:rsidR="00E57451">
        <w:rPr>
          <w:rFonts w:ascii="Times New Roman" w:hAnsi="Times New Roman"/>
          <w:color w:val="000000"/>
          <w:sz w:val="24"/>
          <w:szCs w:val="24"/>
        </w:rPr>
        <w:t>Кокшамарского</w:t>
      </w:r>
      <w:proofErr w:type="spellEnd"/>
      <w:r w:rsidR="00E574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Звениговского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Республики Марий Эл осуществляется привлечение виновных лиц к ответственности в соответствии с законодательством Российской Федерации.</w:t>
      </w:r>
    </w:p>
    <w:p w14:paraId="50B3ED8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 предоставлении) услуги закрепляется в их должностных регламентах в соответствии с требованиями законодательства.</w:t>
      </w:r>
    </w:p>
    <w:p w14:paraId="21AC9F4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666251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Требования к порядку и формам контроля за предоставлением</w:t>
      </w:r>
    </w:p>
    <w:p w14:paraId="47AA41E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 услуги, в том числе со стороны граждан,</w:t>
      </w:r>
    </w:p>
    <w:p w14:paraId="69AEB3F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их объединений и организаций</w:t>
      </w:r>
    </w:p>
    <w:p w14:paraId="6E3A4F3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DFEA87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4.6. Граждане, их объединения и организации имеют право осуществлять контроль за предоставлением услуги путем получения информации о ходе предоставления услуги, в том числе о сроках завершения административных процедур (действий).</w:t>
      </w:r>
    </w:p>
    <w:p w14:paraId="3D916D7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14:paraId="0F223E3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направлять замечания и предложения по улучшению доступности и качества предоставления услуги;</w:t>
      </w:r>
    </w:p>
    <w:p w14:paraId="2FB9636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62637D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4.7. Должностные лица уполномоченного органа государственной власти, органа местного самоуправления, организации принимают меры к прекращению допущенных нарушений, устраняют причины и условия, способствующие совершению нарушений.</w:t>
      </w:r>
    </w:p>
    <w:p w14:paraId="3338DE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7AB029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6905132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V. 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</w:p>
    <w:p w14:paraId="4987D749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B5AE97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 уполномоченного органа государственной власти, органа местного самоуправления, организации, должностных лиц уполномоченного органа  местного самоуправления, муниципальных служащих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при предоставлении услуги в досудебном (внесудебном) порядке (далее – жалоба).</w:t>
      </w:r>
    </w:p>
    <w:p w14:paraId="69BBE4F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84C4E2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Органы государственной власти, органы 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25FB16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C2641F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2BE8B3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 уполномоченный орган государственной власти, орган местного самоуправления, организацию – на решение и (или) действия (бездействие) должностного лица, руководителя структурного подразделения 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на решение и действия (бездействие) 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руководителя 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самоуправления;</w:t>
      </w:r>
    </w:p>
    <w:p w14:paraId="02F04E1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в вышестоящий орган – на решение и (или) действия (бездействие) должностного лица, руководителя структурного подразделения уполномоченного органа 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самоуправления;</w:t>
      </w:r>
    </w:p>
    <w:p w14:paraId="57F0CBA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 уполномоченном органе местного самоуправления</w:t>
      </w:r>
      <w:r w:rsidR="00375E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14:paraId="4BC0C25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CEBA4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14:paraId="37192F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C2D0F0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 предоставления услуги, на сайте уполномоченного органа государственной власти, органа местного самоуправления, 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7A58AC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4CADAD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539B04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12BCB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 уполномоченного органа </w:t>
      </w:r>
      <w:r w:rsidR="00375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а также его должностных лиц регулируется:</w:t>
      </w:r>
    </w:p>
    <w:p w14:paraId="382A4963" w14:textId="77777777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Федеральным законом № 210-ФЗ;</w:t>
      </w:r>
    </w:p>
    <w:p w14:paraId="494E1FD3" w14:textId="77777777" w:rsidR="00FA2EB8" w:rsidRPr="000A1083" w:rsidRDefault="00FA2EB8" w:rsidP="00FA2EB8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Кокшамарской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селськой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Звениговского</w:t>
      </w:r>
      <w:r w:rsidRPr="000A108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/>
          <w:color w:val="000000"/>
          <w:sz w:val="24"/>
          <w:szCs w:val="24"/>
        </w:rPr>
        <w:t>20 марта</w:t>
      </w:r>
      <w:r w:rsidRPr="000A1083">
        <w:rPr>
          <w:rFonts w:ascii="Times New Roman" w:hAnsi="Times New Roman"/>
          <w:color w:val="000000"/>
          <w:sz w:val="24"/>
          <w:szCs w:val="24"/>
        </w:rPr>
        <w:t xml:space="preserve"> 2020 года № 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083">
        <w:rPr>
          <w:rFonts w:ascii="Times New Roman" w:hAnsi="Times New Roman"/>
          <w:color w:val="000000"/>
          <w:sz w:val="24"/>
          <w:szCs w:val="24"/>
        </w:rPr>
        <w:t>0 «</w:t>
      </w:r>
      <w:r w:rsidRPr="00AA3A8B">
        <w:rPr>
          <w:rFonts w:ascii="Times New Roman" w:hAnsi="Times New Roman"/>
          <w:color w:val="000000"/>
          <w:sz w:val="24"/>
          <w:szCs w:val="24"/>
        </w:rPr>
        <w:t xml:space="preserve">О порядке подачи и рассмотрения жалоб на решения и действия ( бездействие) </w:t>
      </w:r>
      <w:proofErr w:type="spellStart"/>
      <w:r w:rsidRPr="00AA3A8B">
        <w:rPr>
          <w:rFonts w:ascii="Times New Roman" w:hAnsi="Times New Roman"/>
          <w:color w:val="000000"/>
          <w:sz w:val="24"/>
          <w:szCs w:val="24"/>
        </w:rPr>
        <w:t>Кокшамарской</w:t>
      </w:r>
      <w:proofErr w:type="spellEnd"/>
      <w:r w:rsidRPr="00AA3A8B">
        <w:rPr>
          <w:rFonts w:ascii="Times New Roman" w:hAnsi="Times New Roman"/>
          <w:color w:val="000000"/>
          <w:sz w:val="24"/>
          <w:szCs w:val="24"/>
        </w:rPr>
        <w:t xml:space="preserve"> сельской администрации и ее должностных лиц, муниципальных служащих </w:t>
      </w:r>
      <w:proofErr w:type="spellStart"/>
      <w:r w:rsidRPr="00AA3A8B">
        <w:rPr>
          <w:rFonts w:ascii="Times New Roman" w:hAnsi="Times New Roman"/>
          <w:color w:val="000000"/>
          <w:sz w:val="24"/>
          <w:szCs w:val="24"/>
        </w:rPr>
        <w:t>Кокшамарской</w:t>
      </w:r>
      <w:proofErr w:type="spellEnd"/>
      <w:r w:rsidRPr="00AA3A8B">
        <w:rPr>
          <w:rFonts w:ascii="Times New Roman" w:hAnsi="Times New Roman"/>
          <w:color w:val="000000"/>
          <w:sz w:val="24"/>
          <w:szCs w:val="24"/>
        </w:rPr>
        <w:t xml:space="preserve"> сельской администрации</w:t>
      </w:r>
      <w:r w:rsidRPr="000A1083">
        <w:rPr>
          <w:rFonts w:ascii="Times New Roman" w:hAnsi="Times New Roman"/>
          <w:color w:val="000000"/>
          <w:sz w:val="24"/>
          <w:szCs w:val="24"/>
        </w:rPr>
        <w:t>»;</w:t>
      </w:r>
    </w:p>
    <w:p w14:paraId="5527B8B8" w14:textId="77777777" w:rsidR="00FF7CB5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FE6473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0477AD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140BD90" w14:textId="77777777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2BB4F1FD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B444F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C7673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CFFEF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758DA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C8B296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77F9A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B29C92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D596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B2EB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CAFC37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3AA17E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5264F8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F86439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29A849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29E099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9A0C86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</w:t>
      </w:r>
    </w:p>
    <w:p w14:paraId="7490EE45" w14:textId="77777777" w:rsidR="007752F4" w:rsidRDefault="007752F4" w:rsidP="007752F4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</w:t>
      </w:r>
    </w:p>
    <w:p w14:paraId="7711C94B" w14:textId="77777777" w:rsidR="007752F4" w:rsidRDefault="007752F4" w:rsidP="007752F4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предоставления муниципальной услуги </w:t>
      </w:r>
    </w:p>
    <w:p w14:paraId="006448BF" w14:textId="77777777" w:rsidR="007752F4" w:rsidRPr="00375E96" w:rsidRDefault="007752F4" w:rsidP="007752F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«Выдача разрешения на ввод объекта в эксплуатацию»</w:t>
      </w:r>
    </w:p>
    <w:p w14:paraId="2AEB2A58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C43DE0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5866DEC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133F5B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 Е Р Е Ч Е Н Ь</w:t>
      </w:r>
    </w:p>
    <w:p w14:paraId="01672902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6D9CE0EE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66DF4F0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FF7CB5" w:rsidRPr="00FF7CB5" w14:paraId="28F5832C" w14:textId="77777777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A5E8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A060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F7CB5" w:rsidRPr="00FF7CB5" w14:paraId="4FF708A1" w14:textId="77777777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5FFE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747B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разрешения на ввод объекта в эксплуатацию</w:t>
            </w:r>
          </w:p>
        </w:tc>
      </w:tr>
      <w:tr w:rsidR="00FF7CB5" w:rsidRPr="00FF7CB5" w14:paraId="79D0B491" w14:textId="77777777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2D78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394D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выдачей дубликата разрешения на ввод объекта в эксплуатацию</w:t>
            </w:r>
          </w:p>
        </w:tc>
      </w:tr>
      <w:tr w:rsidR="00FF7CB5" w:rsidRPr="00FF7CB5" w14:paraId="139F8A3F" w14:textId="77777777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C2A0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5BC2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внесением изменений в разрешение на ввод объекта в эксплуатацию</w:t>
            </w:r>
          </w:p>
        </w:tc>
      </w:tr>
      <w:tr w:rsidR="00FF7CB5" w:rsidRPr="00FF7CB5" w14:paraId="42D4B85E" w14:textId="77777777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74C3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3655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 разрешении на ввод объекта в эксплуатацию</w:t>
            </w:r>
          </w:p>
        </w:tc>
      </w:tr>
    </w:tbl>
    <w:p w14:paraId="75B1B33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D35CA68" w14:textId="77777777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3A2C7E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DAE33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4CBFEE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6BD159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4B0C89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CCF5D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1C1CB2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5A086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6BEF93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D2AB67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64F7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23087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0838F6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7E01B8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14CD35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112A2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8B8B2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65A90D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132610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7F6D7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B548B8" w14:textId="22477CAA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863EDB" w14:textId="77777777" w:rsidR="007752F4" w:rsidRPr="00FF7CB5" w:rsidRDefault="007752F4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B39C49" w14:textId="77777777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577F9228" w14:textId="77777777"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16E943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2 </w:t>
      </w:r>
    </w:p>
    <w:p w14:paraId="0DFF9C4A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</w:t>
      </w:r>
    </w:p>
    <w:p w14:paraId="221B7A68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предоставления муниципальной услуги </w:t>
      </w:r>
    </w:p>
    <w:p w14:paraId="1333B21D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«Выдача разрешения на ввод объекта в эксплуатацию»</w:t>
      </w:r>
    </w:p>
    <w:p w14:paraId="4144BD34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51B565A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4CC61BD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2FCE3520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4D8DF93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5F05C0CC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</w:p>
    <w:p w14:paraId="7AC24D5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B1EE146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«__» __________ 20___ г.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FF7CB5" w:rsidRPr="00FF7CB5" w14:paraId="4A8AA9C8" w14:textId="77777777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F0E7" w14:textId="77777777"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4FB7A93E" w14:textId="77777777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2BA8" w14:textId="77777777"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D90CA15" w14:textId="77777777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87D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3D090C" w14:textId="77777777"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6A54E5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 соответствии со статьей 55 </w:t>
      </w:r>
      <w:hyperlink r:id="rId8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прошу выдать разрешение на ввод объекта в эксплуатацию.</w:t>
      </w:r>
    </w:p>
    <w:tbl>
      <w:tblPr>
        <w:tblW w:w="10276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80"/>
        <w:gridCol w:w="133"/>
        <w:gridCol w:w="4335"/>
        <w:gridCol w:w="758"/>
        <w:gridCol w:w="1949"/>
        <w:gridCol w:w="360"/>
        <w:gridCol w:w="1565"/>
      </w:tblGrid>
      <w:tr w:rsidR="00FF7CB5" w:rsidRPr="00FF7CB5" w14:paraId="30C16E29" w14:textId="77777777" w:rsidTr="00375E96">
        <w:trPr>
          <w:trHeight w:val="540"/>
        </w:trPr>
        <w:tc>
          <w:tcPr>
            <w:tcW w:w="10276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16B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14:paraId="17792F67" w14:textId="77777777" w:rsidTr="00375E96">
        <w:trPr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ED65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EEA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F73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991125D" w14:textId="77777777" w:rsidTr="00375E96">
        <w:trPr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4E0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FA3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1F7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BB265D6" w14:textId="77777777" w:rsidTr="00375E96">
        <w:trPr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569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EDA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E12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F402E32" w14:textId="77777777" w:rsidTr="00375E96">
        <w:trPr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9B1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546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393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58156DDE" w14:textId="77777777" w:rsidTr="00375E96">
        <w:trPr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17B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BD4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EE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87B32A6" w14:textId="77777777" w:rsidTr="00375E96">
        <w:trPr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D2B0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7924" w14:textId="77777777" w:rsidR="00FF7CB5" w:rsidRPr="00FF7CB5" w:rsidRDefault="00FF7CB5" w:rsidP="007752F4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0D55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14D00BF" w14:textId="77777777" w:rsidTr="00375E96">
        <w:trPr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C9B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7EC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FB8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106DD97" w14:textId="77777777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7AA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154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695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74FBEED" w14:textId="77777777" w:rsidTr="00375E96">
        <w:trPr>
          <w:trHeight w:val="1093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990F" w14:textId="77777777"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2. Сведения об объекте</w:t>
            </w:r>
          </w:p>
        </w:tc>
      </w:tr>
      <w:tr w:rsidR="00FF7CB5" w:rsidRPr="00FF7CB5" w14:paraId="60A7CFC3" w14:textId="77777777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41D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DAB5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611000F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453C2307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ACB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E13CDAE" w14:textId="77777777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446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181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14:paraId="56CBB05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5F39348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E67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04E1AFD" w14:textId="77777777" w:rsidTr="00375E96">
        <w:trPr>
          <w:trHeight w:val="825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739C" w14:textId="77777777"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3. Сведения о земельном участке</w:t>
            </w:r>
          </w:p>
        </w:tc>
      </w:tr>
      <w:tr w:rsidR="00FF7CB5" w:rsidRPr="00FF7CB5" w14:paraId="4ADC8CA6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244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168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D35202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  <w:p w14:paraId="6A2029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B53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E566D39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8BA8" w14:textId="77777777"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4. Сведения о разрешении на строительство</w:t>
            </w:r>
          </w:p>
        </w:tc>
      </w:tr>
      <w:tr w:rsidR="00FF7CB5" w:rsidRPr="00FF7CB5" w14:paraId="0EEBAC3D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D83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35F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FE4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8A5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3A4D04A2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583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BE0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F8CCA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692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F59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7DABC17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9A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9C1911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31E8B7A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84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14:paraId="7CF906C1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953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8D0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6A8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BC7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05AF440B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1F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7F1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58CD2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779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6C5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D2E50A2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111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8E5A66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 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-места (не заполняется в случаях, указанных в пунктах 1-2 части 39 статьи 55 </w:t>
            </w:r>
            <w:hyperlink r:id="rId85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14:paraId="30055F32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10B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14:paraId="23FF6BD2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D58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B07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0BA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14:paraId="52D8525A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2E9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D50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6C8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14:paraId="4E97FD0D" w14:textId="77777777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171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C9B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1F3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6CB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FF7CB5" w14:paraId="0E00C30A" w14:textId="77777777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C1B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6.1.2.1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D2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6D3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084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9F65C55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222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 Подтверждаю наличие:</w:t>
            </w:r>
          </w:p>
        </w:tc>
      </w:tr>
      <w:tr w:rsidR="00FF7CB5" w:rsidRPr="00FF7CB5" w14:paraId="43CEC5E5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EFC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DF3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E10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14:paraId="4BA128D3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B68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7A0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E53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 лица (лиц), осуществлявшего финансирование</w:t>
            </w:r>
          </w:p>
        </w:tc>
      </w:tr>
      <w:tr w:rsidR="00FF7CB5" w:rsidRPr="00FF7CB5" w14:paraId="2E03F11F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09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247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 собственности:</w:t>
            </w:r>
          </w:p>
        </w:tc>
      </w:tr>
      <w:tr w:rsidR="00FF7CB5" w:rsidRPr="00FF7CB5" w14:paraId="241A757E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110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CA9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8C1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14:paraId="1675C677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2C4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80E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E0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14:paraId="3A296655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8F6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704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1E0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 лица (лиц), осуществлявшего финансирование</w:t>
            </w:r>
          </w:p>
        </w:tc>
      </w:tr>
      <w:tr w:rsidR="00FF7CB5" w:rsidRPr="00FF7CB5" w14:paraId="2325E190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8D6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0C3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 отношении:</w:t>
            </w:r>
          </w:p>
        </w:tc>
      </w:tr>
      <w:tr w:rsidR="00FF7CB5" w:rsidRPr="00FF7CB5" w14:paraId="542B0ACF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0D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1C2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02F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14:paraId="37A3B069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86D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845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194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FF7CB5" w14:paraId="0A95DC4F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754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E31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8E1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FF7CB5" w14:paraId="2F27C72B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7A2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6.5. Сведения об уплате государственной пошлины за осуществление государственной регистрации прав: _____________________________________</w:t>
            </w:r>
          </w:p>
        </w:tc>
      </w:tr>
    </w:tbl>
    <w:p w14:paraId="24107B6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FF7CB5" w:rsidRPr="00FF7CB5" w14:paraId="11386EE5" w14:textId="77777777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4D3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7AF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42B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EAE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711A3BAE" w14:textId="77777777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0C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25CA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  <w:p w14:paraId="3CA092C5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67F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EEE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B88F24F" w14:textId="77777777" w:rsidTr="00FF7CB5">
        <w:trPr>
          <w:trHeight w:val="85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76A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A2A1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86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600302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87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8603BC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B87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037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F9181B4" w14:textId="77777777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8C0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CAE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AE3867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88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A948F5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C9C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AA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C29AF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Приложение: _________________________________________________________</w:t>
      </w:r>
    </w:p>
    <w:p w14:paraId="063DDA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14:paraId="0DF057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FF7CB5" w:rsidRPr="00FF7CB5" w14:paraId="7C7AD28F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A2B9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822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46D9476C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AC77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1617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F912712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D6A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6A2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D53E13B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DED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B1E8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C2071A6" w14:textId="77777777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6701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23B4B07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FF7CB5" w14:paraId="4EF21C0F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E1AF4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0EE50E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7619E3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CBDE1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144D9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56048FB1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2B42B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C3DF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D185B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02BF2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6C0B9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08096739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6BC9BB1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14:paraId="351B42D7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3 </w:t>
      </w:r>
    </w:p>
    <w:p w14:paraId="71DFF1B8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14:paraId="374901DA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муниципальной услуги «Выдача</w:t>
      </w:r>
    </w:p>
    <w:p w14:paraId="06D8D227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разрешения на ввод объекта в эксплуатацию»</w:t>
      </w:r>
    </w:p>
    <w:p w14:paraId="4702E05C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465FA1E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73942CA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1AC41CD2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0926B2B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C264A61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24004B86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разрешение на ввод объекта в эксплуатацию</w:t>
      </w:r>
    </w:p>
    <w:p w14:paraId="3A5E16D1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69E202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14:paraId="3B45266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FF7CB5" w:rsidRPr="00FF7CB5" w14:paraId="3E491279" w14:textId="77777777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19C2" w14:textId="77777777"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588B1B6F" w14:textId="77777777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947C" w14:textId="77777777"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5D718291" w14:textId="77777777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489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1F6A054" w14:textId="77777777"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6AADC8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3DAF77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соответствии с частью 51 статьи 55 </w:t>
      </w:r>
      <w:hyperlink r:id="rId8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прошу внести изменения в ранее выданное разрешение на ввод объекта в эксплуатацию.</w:t>
      </w:r>
    </w:p>
    <w:p w14:paraId="4253801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2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7"/>
        <w:gridCol w:w="390"/>
        <w:gridCol w:w="404"/>
        <w:gridCol w:w="3223"/>
        <w:gridCol w:w="841"/>
        <w:gridCol w:w="866"/>
        <w:gridCol w:w="2674"/>
        <w:gridCol w:w="1293"/>
        <w:gridCol w:w="110"/>
        <w:gridCol w:w="2032"/>
      </w:tblGrid>
      <w:tr w:rsidR="00FF7CB5" w:rsidRPr="00FF7CB5" w14:paraId="74DB5676" w14:textId="77777777" w:rsidTr="00375E96">
        <w:trPr>
          <w:gridAfter w:val="2"/>
          <w:wAfter w:w="2142" w:type="dxa"/>
          <w:trHeight w:val="540"/>
        </w:trPr>
        <w:tc>
          <w:tcPr>
            <w:tcW w:w="10206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FA19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14:paraId="1FBC4B87" w14:textId="77777777" w:rsidTr="00375E96">
        <w:trPr>
          <w:gridAfter w:val="2"/>
          <w:wAfter w:w="2142" w:type="dxa"/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F4B7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D018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0AB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E4FD431" w14:textId="77777777" w:rsidTr="00375E96">
        <w:trPr>
          <w:gridAfter w:val="2"/>
          <w:wAfter w:w="2142" w:type="dxa"/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383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267F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A1A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2338C52" w14:textId="77777777" w:rsidTr="00375E96">
        <w:trPr>
          <w:gridAfter w:val="2"/>
          <w:wAfter w:w="2142" w:type="dxa"/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490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24C2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E0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7267326" w14:textId="77777777" w:rsidTr="00375E96">
        <w:trPr>
          <w:gridAfter w:val="2"/>
          <w:wAfter w:w="2142" w:type="dxa"/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FA3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9E7A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572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EA13225" w14:textId="77777777" w:rsidTr="00375E96">
        <w:trPr>
          <w:gridAfter w:val="2"/>
          <w:wAfter w:w="2142" w:type="dxa"/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359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07CB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C3D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0C833D1" w14:textId="77777777" w:rsidTr="00375E96">
        <w:trPr>
          <w:gridAfter w:val="2"/>
          <w:wAfter w:w="2142" w:type="dxa"/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BF3D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3C22" w14:textId="77777777" w:rsidR="00FF7CB5" w:rsidRPr="00FF7CB5" w:rsidRDefault="00FF7CB5" w:rsidP="007752F4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CE4C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6173432" w14:textId="77777777" w:rsidTr="00375E96">
        <w:trPr>
          <w:gridAfter w:val="2"/>
          <w:wAfter w:w="2142" w:type="dxa"/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BCA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49CE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365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4167D56" w14:textId="77777777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296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E41C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D1C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9AE8E09" w14:textId="77777777" w:rsidTr="00375E96">
        <w:trPr>
          <w:gridAfter w:val="2"/>
          <w:wAfter w:w="2142" w:type="dxa"/>
          <w:trHeight w:val="10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0F0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4F36D2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ранее выданном разрешении на ввод объекта в эксплуатацию, в которое необходимо внести изменения в соответствии с частью 51 статьи 55 </w:t>
            </w:r>
            <w:hyperlink r:id="rId9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</w:tr>
      <w:tr w:rsidR="00FF7CB5" w:rsidRPr="00FF7CB5" w14:paraId="2DA6BBD0" w14:textId="77777777" w:rsidTr="00375E96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E38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BB31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234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A0B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3DA0CED2" w14:textId="77777777" w:rsidTr="00375E96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F5E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628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C2B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7D7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801E280" w14:textId="77777777" w:rsidTr="00375E96">
        <w:trPr>
          <w:gridAfter w:val="2"/>
          <w:wAfter w:w="2142" w:type="dxa"/>
          <w:trHeight w:val="10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20C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A95985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 Сведения об объекте</w:t>
            </w:r>
          </w:p>
        </w:tc>
      </w:tr>
      <w:tr w:rsidR="00FF7CB5" w:rsidRPr="00FF7CB5" w14:paraId="6D5C74A5" w14:textId="77777777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186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E67B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10BAB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345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219D634" w14:textId="77777777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0F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3E46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14:paraId="7360E0A3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CBE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7B38CF3" w14:textId="77777777" w:rsidTr="00375E96">
        <w:trPr>
          <w:gridAfter w:val="2"/>
          <w:wAfter w:w="2142" w:type="dxa"/>
          <w:trHeight w:val="6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6EF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71BFC8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FF7CB5" w:rsidRPr="00FF7CB5" w14:paraId="1A28591F" w14:textId="77777777" w:rsidTr="00375E96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322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B1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9A1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CD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4FDC51E6" w14:textId="77777777" w:rsidTr="00375E96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B53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706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DC5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9C9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01CB71C" w14:textId="77777777" w:rsidTr="00375E96">
        <w:trPr>
          <w:gridAfter w:val="2"/>
          <w:wAfter w:w="2142" w:type="dxa"/>
          <w:trHeight w:val="731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BBB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BB37F0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земельном участке</w:t>
            </w:r>
          </w:p>
        </w:tc>
      </w:tr>
      <w:tr w:rsidR="00FF7CB5" w:rsidRPr="00FF7CB5" w14:paraId="4722A589" w14:textId="77777777" w:rsidTr="00375E96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944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18E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7488FBE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AA8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679EF0C" w14:textId="77777777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491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241ECC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66250D3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9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14:paraId="098047EB" w14:textId="77777777" w:rsidTr="00375E96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6BE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A21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265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DD9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3A5C176E" w14:textId="77777777" w:rsidTr="00375E96">
        <w:trPr>
          <w:gridAfter w:val="2"/>
          <w:wAfter w:w="2142" w:type="dxa"/>
          <w:trHeight w:val="748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AA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4A4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8F1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E36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FD76DA2" w14:textId="77777777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A55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602ADE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-места (не заполняется в случаях, указанных в пунктах 1-2 части 39 статьи 55 </w:t>
            </w:r>
            <w:hyperlink r:id="rId9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14:paraId="2B37D37F" w14:textId="77777777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C87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14:paraId="38565670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824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DC0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DAE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14:paraId="7BFA71C1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D8F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19C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BAE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14:paraId="37E8D827" w14:textId="77777777" w:rsidTr="00375E96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F5A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909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 осуществлявшего финансирование: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959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 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DC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FF7CB5" w14:paraId="1E51A550" w14:textId="77777777" w:rsidTr="00375E96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215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EF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074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05D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CEE5F43" w14:textId="77777777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A01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 Подтверждаю наличие:</w:t>
            </w:r>
          </w:p>
        </w:tc>
      </w:tr>
      <w:tr w:rsidR="00FF7CB5" w:rsidRPr="00FF7CB5" w14:paraId="421DC269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684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3F7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BA6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14:paraId="4F9E3AEE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15A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7E6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956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FF7CB5" w:rsidRPr="00FF7CB5" w14:paraId="6CDE6397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7AF7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AE3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FF7CB5" w:rsidRPr="00FF7CB5" w14:paraId="3E2C79AA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F973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AA8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76D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14:paraId="4DC7D97B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3AE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DEE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D00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14:paraId="3E3CBC07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2E1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B2C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12E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FF7CB5" w:rsidRPr="00FF7CB5" w14:paraId="00B1AC79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3FA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746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FF7CB5" w:rsidRPr="00FF7CB5" w14:paraId="5EF0DBC6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3B8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86C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B36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14:paraId="61EEDBA6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14D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7B1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B67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FF7CB5" w14:paraId="7F86597C" w14:textId="77777777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5DE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81E4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DFA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FF7CB5" w14:paraId="5E0F1D49" w14:textId="77777777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F23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4E3716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4826E3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ACBCA4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71B5DB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FE6BBC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FF7CB5" w:rsidRPr="00FF7CB5" w14:paraId="4BDBF33D" w14:textId="77777777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7EA9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EA2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461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C637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4FFEBF9F" w14:textId="77777777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3B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93DF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 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B66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E9A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3233FFA" w14:textId="77777777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139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B072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9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E3D39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94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267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4D1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DAAAF2C" w14:textId="77777777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4FF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3B2E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0ADA3C3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95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B28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7C2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80EFE0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233501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594797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</w:t>
      </w:r>
    </w:p>
    <w:p w14:paraId="6C05A94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14:paraId="303B956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14:paraId="78DE97D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E74A2C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30"/>
      </w:tblGrid>
      <w:tr w:rsidR="00FF7CB5" w:rsidRPr="00FF7CB5" w14:paraId="740D1C38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37D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направить в форме электронного документа в личный кабинет в федеральной 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543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FF7CB5" w:rsidRPr="00FF7CB5" w14:paraId="25EA088F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8B3A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05B6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CD40841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2FF1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 адрес: 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E9C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5149D0A4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9AF3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478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8D4D31F" w14:textId="77777777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06F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7B40CFF" w14:textId="77777777" w:rsidR="00FF7CB5" w:rsidRPr="00FF7CB5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FF7CB5" w14:paraId="06CFB651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63907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917E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07562E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8216C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B091A1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5D4F013F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91F96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198BD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1632B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A3484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18AA6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AEFAC1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7A914B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C8D8D92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7CFDFE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28DEF3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FDFCDA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D9F250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31CCF7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90FAC6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F125A4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3DE8C2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173A29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21F0F04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C8FB0F1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83F900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F451AF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EE9ADD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B7E686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13A582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C12565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C4843B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11C4E5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BB4999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036C91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68DC6F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DD3511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497D21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523E6C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F316A23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C17D54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F1FDB3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9E6B02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87C014B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4A84B7" w14:textId="77777777"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D264F4" w14:textId="77777777" w:rsidR="00FF7CB5" w:rsidRPr="00FF7CB5" w:rsidRDefault="00FF7CB5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6B77C3DF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14:paraId="6CA23D0B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4 </w:t>
      </w:r>
    </w:p>
    <w:p w14:paraId="270CB2BA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14:paraId="2D315A6B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14:paraId="59669456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4F557C6F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D939C52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42E0C2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14:paraId="4384BC7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14:paraId="563DFAF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14:paraId="22D1AD4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14:paraId="60F029B8" w14:textId="77777777" w:rsidR="00FF7CB5" w:rsidRPr="00FF7CB5" w:rsidRDefault="00FF7CB5" w:rsidP="00375E96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 приеме документов</w:t>
      </w:r>
    </w:p>
    <w:p w14:paraId="787D5DE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7C88032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08EE4E8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приеме документов для предоставления услуги «Выдача разрешения на ввод объекта в эксплуатацию» Вам отказано по следующим основаниям:</w:t>
      </w:r>
    </w:p>
    <w:tbl>
      <w:tblPr>
        <w:tblW w:w="10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4053"/>
        <w:gridCol w:w="2536"/>
      </w:tblGrid>
      <w:tr w:rsidR="00FF7CB5" w:rsidRPr="00FF7CB5" w14:paraId="0E7CB316" w14:textId="77777777" w:rsidTr="00375E96"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477D0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Административного регламента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93D27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соответствии с Административным регламентом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FE6BD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 приеме документов</w:t>
            </w:r>
          </w:p>
        </w:tc>
      </w:tr>
      <w:tr w:rsidR="00FF7CB5" w:rsidRPr="00FF7CB5" w14:paraId="3531C7BE" w14:textId="77777777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F16A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4DF5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8917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F7CB5" w:rsidRPr="00FF7CB5" w14:paraId="59C4A4A3" w14:textId="77777777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8965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D85E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 о выдаче разрешения на ввод объекта в эксплуатацию, 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64B5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797CC739" w14:textId="77777777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CFA3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«в» пункта 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843F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непредставление документов, предусмотренных подпунктами «а» - «в» пункта 2.8 настоящего 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F36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F7CB5" w:rsidRPr="00FF7CB5" w14:paraId="24B6E175" w14:textId="77777777" w:rsidTr="00375E96">
        <w:trPr>
          <w:trHeight w:val="1457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3C0A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1C21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0ECB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FF7CB5" w:rsidRPr="00FF7CB5" w14:paraId="12248A84" w14:textId="77777777" w:rsidTr="00375E96">
        <w:trPr>
          <w:trHeight w:val="132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4145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CB7A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E530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F7CB5" w:rsidRPr="00FF7CB5" w14:paraId="3BA29C14" w14:textId="77777777" w:rsidTr="00375E96">
        <w:trPr>
          <w:trHeight w:val="156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2A24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«е»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92E3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F412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F7CB5" w:rsidRPr="00FF7CB5" w14:paraId="45A4F05F" w14:textId="77777777" w:rsidTr="00375E96">
        <w:trPr>
          <w:trHeight w:val="1825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A864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«ж»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F2C6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и документы, указанные в подпунктах «б» - «ж» пункта 2.8 Административного регламента, представлены в электронной форме с нарушением требований, установленных пунктами 2.5 – 2.7 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79C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 электронных документов, не соответствующих указанному критерию</w:t>
            </w:r>
          </w:p>
        </w:tc>
      </w:tr>
      <w:tr w:rsidR="00FF7CB5" w:rsidRPr="00FF7CB5" w14:paraId="789B3C76" w14:textId="77777777" w:rsidTr="00375E96">
        <w:trPr>
          <w:trHeight w:val="28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64CA5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«з»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73180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 закона </w:t>
            </w:r>
            <w:hyperlink r:id="rId96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от 6 апреля 2011 года № 63-ФЗ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7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«Об электронной подписи»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 условий признания квалифицированной электронной подписи действительной в документах, представленных в электронной форме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2FA5B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66B7F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Дополнительно информируем: ____________________________________________ ______________________________________________________________________. 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4F58C5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516"/>
      </w:tblGrid>
      <w:tr w:rsidR="00FF7CB5" w:rsidRPr="00FF7CB5" w14:paraId="7960E3B6" w14:textId="77777777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16644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122D9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6B06D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F246E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974C8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1ADB7E30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CAE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831EA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C0E3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A1F2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893C4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7184C8F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14:paraId="0E1E50D3" w14:textId="0C062263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0F5ED5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5</w:t>
      </w:r>
    </w:p>
    <w:p w14:paraId="34B5E35A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 к Административному регламенту предоставления </w:t>
      </w:r>
    </w:p>
    <w:p w14:paraId="40DFC298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14:paraId="63392552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2259AE68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 </w:t>
      </w:r>
    </w:p>
    <w:p w14:paraId="658489AC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28A266AD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7949B07E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B04D414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2348B1F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14:paraId="36DF70F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14:paraId="34FDD50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08E3305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14:paraId="0EC21A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773F0E4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РЕШЕНИЕ об отказе в выдаче разрешения на ввод объекта в эксплуатацию</w:t>
      </w:r>
    </w:p>
    <w:p w14:paraId="45ED36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386091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BCA8ED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от ___________ № ____________ принято</w:t>
      </w:r>
    </w:p>
    <w:p w14:paraId="54D7410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14:paraId="60E6588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разрешения на ввод объекта в эксплуатацию.</w:t>
      </w:r>
    </w:p>
    <w:p w14:paraId="7FDEE23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4461"/>
        <w:gridCol w:w="2859"/>
      </w:tblGrid>
      <w:tr w:rsidR="00FF7CB5" w:rsidRPr="00FF7CB5" w14:paraId="33A47A24" w14:textId="77777777" w:rsidTr="00FF7CB5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9A755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</w:t>
            </w:r>
            <w:proofErr w:type="spellStart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Админи-стративного</w:t>
            </w:r>
            <w:proofErr w:type="spellEnd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95289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43A88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7CB5" w:rsidRPr="00FF7CB5" w14:paraId="3CA8DBF3" w14:textId="77777777" w:rsidTr="00FF7CB5">
        <w:trPr>
          <w:trHeight w:val="8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E74B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189AC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 2.8, пунктом 2.9.1 Административного регламента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B4D7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38B49AAC" w14:textId="77777777" w:rsidTr="00FF7CB5">
        <w:trPr>
          <w:trHeight w:val="15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AD8D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C6DBD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AE51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FF7CB5" w14:paraId="3741EE8B" w14:textId="77777777" w:rsidTr="00FF7CB5">
        <w:trPr>
          <w:trHeight w:val="2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E8C1C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«в»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1B68E" w14:textId="77777777" w:rsidR="00FF7CB5" w:rsidRPr="00FF7CB5" w:rsidRDefault="00FF7CB5" w:rsidP="002179CA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98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5621E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40C94935" w14:textId="77777777" w:rsidTr="00FF7CB5">
        <w:trPr>
          <w:trHeight w:val="154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9159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D8265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99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0160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0E1CE398" w14:textId="77777777" w:rsidTr="00FF7CB5">
        <w:trPr>
          <w:trHeight w:val="12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A411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09441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10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46D9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553F87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16EBFB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10BCF5C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C2E365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14:paraId="53E701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603A308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365BEA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111"/>
      </w:tblGrid>
      <w:tr w:rsidR="00FF7CB5" w:rsidRPr="00FF7CB5" w14:paraId="0580090F" w14:textId="77777777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10628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660A6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AA753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5F0690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8B7E7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7BD4880E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E825C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FEB01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B5556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9AAA2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7EBAE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2374690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3ED6F8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14:paraId="06DC8D4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56247A3D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725EC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AA283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D4D955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A2838C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9D5A7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A4617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3B209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5D1F7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8CC1F8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FA013E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0E679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A812FF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ED9B00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60421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D4463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95BDD6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A0942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5FC194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9233D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DAA5B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14B16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E5A3C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C95625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FABA8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D1EAD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2A026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AA4BC0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28CD64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5C6635" w14:textId="6261D8CD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C70A16" w14:textId="14DAD120" w:rsidR="002179CA" w:rsidRDefault="002179CA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957804" w14:textId="77777777" w:rsidR="002179CA" w:rsidRDefault="002179CA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9DEA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6EF5D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D954A1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6 </w:t>
      </w:r>
    </w:p>
    <w:p w14:paraId="35906813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14:paraId="7FF57498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14:paraId="0686E74E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00644706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220560B0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35AF98F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1424BEF7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0BEBF4D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0BDE84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14:paraId="6085D16D" w14:textId="77777777"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14:paraId="08C01B5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4CE4A84C" w14:textId="77777777"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почтовый индекс и адрес, телефон, адрес электронной почты)</w:t>
      </w:r>
    </w:p>
    <w:p w14:paraId="7B195C7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6FC96C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32FF7AC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РЕШЕНИЕ об отказе во внесении изменений в разрешение на ввод объекта в эксплуатацию</w:t>
      </w:r>
    </w:p>
    <w:p w14:paraId="123D7CF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BEFF6C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1FDA40F4" w14:textId="77777777"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12FA874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от ___________ № ____________ принято (дата и номер регистрации)</w:t>
      </w:r>
    </w:p>
    <w:p w14:paraId="3023FF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во внесении изменений в разрешение на ввод объекта в эксплуатацию.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587"/>
        <w:gridCol w:w="3198"/>
      </w:tblGrid>
      <w:tr w:rsidR="00FF7CB5" w:rsidRPr="00FF7CB5" w14:paraId="337F0697" w14:textId="77777777" w:rsidTr="00375E96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FFCDD5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 пункта </w:t>
            </w:r>
            <w:proofErr w:type="spellStart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Админи-стративного</w:t>
            </w:r>
            <w:proofErr w:type="spellEnd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8868B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 во внесении изменений в разрешение на ввод объекта в эксплуатацию в соответствии с Административным регламентом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592D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во внесении изменений в разрешение на ввод объекта в эксплуатацию</w:t>
            </w:r>
          </w:p>
        </w:tc>
      </w:tr>
      <w:tr w:rsidR="00FF7CB5" w:rsidRPr="00FF7CB5" w14:paraId="1588B92F" w14:textId="77777777" w:rsidTr="00375E96">
        <w:trPr>
          <w:trHeight w:val="8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CA97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D450A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 2.8, пунктом 2.9.2 Административного регламента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E8D8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7CE68A9B" w14:textId="77777777" w:rsidTr="00375E96">
        <w:trPr>
          <w:trHeight w:val="15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4EF9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7E0C0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5F35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FF7CB5" w14:paraId="25449825" w14:textId="77777777" w:rsidTr="00375E96">
        <w:trPr>
          <w:trHeight w:val="2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04955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«в»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EA0073" w14:textId="77777777" w:rsidR="00FF7CB5" w:rsidRPr="00FF7CB5" w:rsidRDefault="00FF7CB5" w:rsidP="002179CA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10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FE298" w14:textId="77777777"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754C0524" w14:textId="77777777" w:rsidTr="00375E96">
        <w:trPr>
          <w:trHeight w:val="154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8D7C6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9BD99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10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B9C6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46045117" w14:textId="77777777" w:rsidTr="00375E96">
        <w:trPr>
          <w:trHeight w:val="124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E1B3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788AB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10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E2C09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2EA7BFF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Вы вправе повторно обратиться с заявлением о внесении изменений в разрешение на ввод объекта в эксплуатацию после устранения указанных нарушений.</w:t>
      </w:r>
    </w:p>
    <w:p w14:paraId="747B393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64E19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Дополнительно информируем:_______________________________________ ______________________________________________________________________.</w:t>
      </w:r>
    </w:p>
    <w:p w14:paraId="6D2D1BE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 для устранения причин отказа во внесении изменений в разрешение на ввод объекта в эксплуатацию, а также иная дополнительная информация при наличии)</w:t>
      </w:r>
    </w:p>
    <w:p w14:paraId="7694359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ED90FE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111"/>
      </w:tblGrid>
      <w:tr w:rsidR="00FF7CB5" w:rsidRPr="00FF7CB5" w14:paraId="6279ED25" w14:textId="77777777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445C0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8C229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1883E1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8813F9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730B01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10924F1A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8B7EB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89A1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F456C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B0D43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A6BB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57F15E3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1B7CED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14:paraId="6387527E" w14:textId="77777777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597488A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AC8467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6053A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7657FB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1A0D00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71AA85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A76AE9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BD4822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511D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0B89D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B3607B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89400D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6B05D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CB0D9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D67FC7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F0C83E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3EA8E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33AA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4D049D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B6B183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C4A416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D7D45D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FA9B46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39BB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928F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45B78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9F163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249AE5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571C48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E4CED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E11D40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2BEAB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D8D08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C51858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43DC7B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E45D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9CC7B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A644D4" w14:textId="77777777"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AB510E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7</w:t>
      </w:r>
    </w:p>
    <w:p w14:paraId="10517BCD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 к Административному регламенту предоставления </w:t>
      </w:r>
    </w:p>
    <w:p w14:paraId="210728AA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14:paraId="2AAFB649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31F0CEA9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E34EF73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FD3089C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6DFE2FFF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B8435FC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2A17D133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6EC16465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 допущенных опечаток и ошибок в разрешении на ввод объекта в эксплуатацию</w:t>
      </w:r>
    </w:p>
    <w:p w14:paraId="0C3572DA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983C7EB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14:paraId="4F998173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F7CB5" w:rsidRPr="00FF7CB5" w14:paraId="7F4F64EE" w14:textId="77777777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F503" w14:textId="77777777"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60A46F3F" w14:textId="77777777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ED6F" w14:textId="77777777"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2B46ED2" w14:textId="77777777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BF5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E56602C" w14:textId="77777777"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F0C4B4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14:paraId="25B0A63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1134"/>
        <w:gridCol w:w="1985"/>
      </w:tblGrid>
      <w:tr w:rsidR="00FF7CB5" w:rsidRPr="00FF7CB5" w14:paraId="037C94C4" w14:textId="77777777" w:rsidTr="00FF7CB5">
        <w:trPr>
          <w:trHeight w:val="540"/>
        </w:trPr>
        <w:tc>
          <w:tcPr>
            <w:tcW w:w="9923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EB3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14:paraId="4A46A5E2" w14:textId="77777777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CE23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7F1A0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69F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A657A86" w14:textId="77777777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ACB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63E7" w14:textId="77777777" w:rsid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  <w:p w14:paraId="7F2BB0C1" w14:textId="6629FE8D" w:rsidR="002179CA" w:rsidRPr="00FF7CB5" w:rsidRDefault="002179CA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CDA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F5F05B2" w14:textId="77777777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22C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D354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2FB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4BE2CA0" w14:textId="77777777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80C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9A6E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27A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913BACD" w14:textId="77777777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D2B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639E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7ED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A42B6BB" w14:textId="77777777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02E4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DC6B" w14:textId="77777777" w:rsidR="00FF7CB5" w:rsidRPr="00FF7CB5" w:rsidRDefault="00FF7CB5" w:rsidP="002179CA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A473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44B34AB" w14:textId="77777777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ED9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8289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A2F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8A33142" w14:textId="77777777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6FA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D985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8F3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0D339B8" w14:textId="77777777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899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49D47A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ввод объекта в эксплуатацию, содержащем опечатку/ ошибку</w:t>
            </w:r>
          </w:p>
        </w:tc>
      </w:tr>
      <w:tr w:rsidR="00FF7CB5" w:rsidRPr="00FF7CB5" w14:paraId="10E60086" w14:textId="77777777" w:rsidTr="00FF7CB5">
        <w:trPr>
          <w:trHeight w:val="737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367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446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C5F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645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75251DDC" w14:textId="77777777" w:rsidTr="00FF7CB5">
        <w:trPr>
          <w:trHeight w:val="62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E1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CD4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8FF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67B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4A87CEC" w14:textId="77777777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67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D39276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 Обоснование для внесения исправлений в разрешении на ввод объекта в эксплуатацию</w:t>
            </w:r>
          </w:p>
        </w:tc>
      </w:tr>
      <w:tr w:rsidR="00FF7CB5" w:rsidRPr="00FF7CB5" w14:paraId="77DC53F1" w14:textId="77777777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248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259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E38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 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B18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 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 документа 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F7CB5" w:rsidRPr="00FF7CB5" w14:paraId="7B99AE5F" w14:textId="77777777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44D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51A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6F4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ABB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1C36E5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16DEF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1929BC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</w:t>
      </w:r>
    </w:p>
    <w:p w14:paraId="706EAF4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</w:t>
      </w:r>
    </w:p>
    <w:p w14:paraId="61481BE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14:paraId="266346C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99E522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FF7CB5" w:rsidRPr="00FF7CB5" w14:paraId="52192114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5531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2D6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15EAD953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EE9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91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8B5768F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F46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11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3B35BB3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132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 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C84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4A7F3BB" w14:textId="77777777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C60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A3E3575" w14:textId="77777777" w:rsidR="00FF7CB5" w:rsidRPr="00FF7CB5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FF7CB5" w14:paraId="0325B32C" w14:textId="77777777" w:rsidTr="00FF7CB5">
        <w:trPr>
          <w:trHeight w:val="740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95B253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E71EC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947F40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E2949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6C271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4D8AC5B9" w14:textId="77777777" w:rsidTr="00FF7CB5">
        <w:trPr>
          <w:trHeight w:val="557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57497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AA5A1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4DDDA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3CE7D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8233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5FD0298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FD58897" w14:textId="77777777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4DE5E850" w14:textId="77777777"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0E2EA4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14:paraId="231FFA6F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8</w:t>
      </w:r>
    </w:p>
    <w:p w14:paraId="1CD73849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предоставления</w:t>
      </w:r>
    </w:p>
    <w:p w14:paraId="079718B2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муниципальной услуги «Выдача разрешения </w:t>
      </w:r>
    </w:p>
    <w:p w14:paraId="4A9B25C7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3D051737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7585D3E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3FDD934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1C829D40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9D74F4E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40A3FE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14:paraId="0841345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14:paraId="4882B24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58FDDCC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14:paraId="1E0BA4B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FBB0C4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5D39734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во внесении исправлений в разрешение на ввод объекта в эксплуатацию</w:t>
      </w:r>
    </w:p>
    <w:p w14:paraId="215C665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0CE867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3E08ACC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6DD89DA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2A25610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14:paraId="7707C3C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14:paraId="7FEE5D4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исправлений в разрешение на ввод объекта в эксплуатацию.</w:t>
      </w:r>
    </w:p>
    <w:p w14:paraId="767DE27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666799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291"/>
        <w:gridCol w:w="2872"/>
      </w:tblGrid>
      <w:tr w:rsidR="00FF7CB5" w:rsidRPr="00FF7CB5" w14:paraId="7C1E15F2" w14:textId="77777777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3D898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</w:t>
            </w:r>
            <w:proofErr w:type="spellStart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Админи-стратив-ного</w:t>
            </w:r>
            <w:proofErr w:type="spellEnd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91C48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во внесении исправлений в разрешение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AEC08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F7CB5" w:rsidRPr="00FF7CB5" w14:paraId="2B405B3F" w14:textId="77777777" w:rsidTr="00FF7CB5">
        <w:trPr>
          <w:trHeight w:val="13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CE99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AF9E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148B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14:paraId="76648268" w14:textId="77777777" w:rsidTr="00FF7CB5">
        <w:trPr>
          <w:trHeight w:val="1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F93888" w14:textId="77777777"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A9F89" w14:textId="77777777"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опечаток и ошибок в разрешении на ввод объекта в эксплуатацию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71459" w14:textId="77777777"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8EBB51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58ED6A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3CD66F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14:paraId="59F4B2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1B7979F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14:paraId="1E48BDE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67A9A0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17B81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FF7CB5" w14:paraId="0A1CA20C" w14:textId="77777777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2AF07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58C40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65FBF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810DD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FE129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5B1261FD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162C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B6490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1C4CE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BE74E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97DD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B46008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14:paraId="778EF7C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42C5A60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7F2EB0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2EEF1A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979820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B4021C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C190A9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D78ED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8FD114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54D995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2C29D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4E92CD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62669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06777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21C416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6C27C8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3EE87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680726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E71D4F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5C5E1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92F5C5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EB56BE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6B782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ECAAA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5AF37A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3B550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38DE5A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B71E79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190AD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C259FC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02FE1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D9FD76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DD7AB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B8EEE8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B21804" w14:textId="4FF5C9AB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468F12" w14:textId="77777777" w:rsidR="002179CA" w:rsidRDefault="002179CA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503435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EFBEAE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9 </w:t>
      </w:r>
    </w:p>
    <w:p w14:paraId="5472E27D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14:paraId="5667C7F9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14:paraId="666F913E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6123E60A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93D0AC4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5D2C1B7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315E7262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F56D878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1BB3648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561E34F5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 выдаче дубликата разрешения на ввод объекта в эксплуатацию</w:t>
      </w:r>
    </w:p>
    <w:p w14:paraId="5FE27BCF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EB4A81E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14:paraId="43A23A4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F7CB5" w:rsidRPr="00FF7CB5" w14:paraId="34A6D85C" w14:textId="77777777" w:rsidTr="00FF7CB5">
        <w:trPr>
          <w:trHeight w:val="165"/>
        </w:trPr>
        <w:tc>
          <w:tcPr>
            <w:tcW w:w="992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66AD" w14:textId="77777777"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12A1BFB5" w14:textId="77777777" w:rsidTr="00FF7CB5">
        <w:trPr>
          <w:trHeight w:val="126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0F45" w14:textId="77777777"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7BFBE24" w14:textId="77777777" w:rsidTr="00FF7CB5">
        <w:trPr>
          <w:trHeight w:val="135"/>
        </w:trPr>
        <w:tc>
          <w:tcPr>
            <w:tcW w:w="992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3D1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EE9BB34" w14:textId="77777777"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1EE35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A8697B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2127"/>
        <w:gridCol w:w="2126"/>
      </w:tblGrid>
      <w:tr w:rsidR="00FF7CB5" w:rsidRPr="00FF7CB5" w14:paraId="1FF4A26C" w14:textId="77777777" w:rsidTr="00FF7CB5">
        <w:trPr>
          <w:trHeight w:val="540"/>
        </w:trPr>
        <w:tc>
          <w:tcPr>
            <w:tcW w:w="9923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F2E9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14:paraId="2BA33387" w14:textId="77777777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D18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7FD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136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54D49AF5" w14:textId="77777777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79D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F97D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00F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DF709DB" w14:textId="77777777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8EA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95B5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1B3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E054B0C" w14:textId="77777777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F55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0230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E7B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58F7F60" w14:textId="77777777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023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20B0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E8B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7F9675B" w14:textId="77777777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851A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209E" w14:textId="77777777" w:rsidR="00FF7CB5" w:rsidRPr="00FF7CB5" w:rsidRDefault="00FF7CB5" w:rsidP="002179CA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35FF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E6070EC" w14:textId="77777777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E13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5FBC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9E4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A5C5206" w14:textId="77777777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B58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9A77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975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A62AE6C" w14:textId="77777777" w:rsidTr="00FF7CB5">
        <w:trPr>
          <w:trHeight w:val="799"/>
        </w:trPr>
        <w:tc>
          <w:tcPr>
            <w:tcW w:w="992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883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24DB69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выданном разрешении на ввод объекта в эксплуатацию</w:t>
            </w:r>
          </w:p>
        </w:tc>
      </w:tr>
      <w:tr w:rsidR="00FF7CB5" w:rsidRPr="00FF7CB5" w14:paraId="2199D4AA" w14:textId="77777777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50D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CEE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 разрешение на ввод объекта в эксплуатацию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21E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8F0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 документа</w:t>
            </w:r>
          </w:p>
        </w:tc>
      </w:tr>
      <w:tr w:rsidR="00FF7CB5" w:rsidRPr="00FF7CB5" w14:paraId="45DFB5A0" w14:textId="77777777" w:rsidTr="00FF7CB5">
        <w:trPr>
          <w:trHeight w:val="6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3E6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85B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4DB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357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247991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FC8B24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 __________________________________________________________</w:t>
      </w:r>
    </w:p>
    <w:p w14:paraId="516C9DC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_______________________</w:t>
      </w:r>
    </w:p>
    <w:p w14:paraId="4EEE579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14:paraId="28A292A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7FE0A18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FF7CB5" w:rsidRPr="00FF7CB5" w14:paraId="61943AA5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8CD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C570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0BEA7881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A76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F87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3000F1B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9CF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A11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BB186C3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3C2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5B1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A97C800" w14:textId="77777777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99C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5BE09E3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32355C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FF7CB5" w14:paraId="27DA6B03" w14:textId="77777777" w:rsidTr="00FF7CB5">
        <w:trPr>
          <w:trHeight w:val="314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DFE3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2F79A7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5AA91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151A97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A9EC49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26A03820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48184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D8FD0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6F616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F7FD9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C84F8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B95F90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737FF788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802D6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A18AE8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5AC4D7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3E4EC9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61575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5FF0F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ACA14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B30CCF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FF450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070F1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DB4D30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CDDC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46BF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EDB7D2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B1C0C5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3CF20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1CB8D3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EB53C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FA3DC1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1FF8FF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A006FB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38BBCE" w14:textId="77777777"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89818A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10</w:t>
      </w:r>
    </w:p>
    <w:p w14:paraId="4C3B4B59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14:paraId="19C6625C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муниципальной услуги «Выдача разрешения</w:t>
      </w:r>
    </w:p>
    <w:p w14:paraId="6AB832C5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на ввод объекта в эксплуатацию»</w:t>
      </w:r>
    </w:p>
    <w:p w14:paraId="3780971E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B3234C9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1FE986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534E7FBD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587492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14:paraId="320D5E2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14:paraId="45E24FA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161727D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14:paraId="116133D6" w14:textId="77777777" w:rsidR="00FF7CB5" w:rsidRPr="00FF7CB5" w:rsidRDefault="00FF7CB5" w:rsidP="00375E9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 выдаче дубликата разрешения на ввод объекта в эксплуатацию</w:t>
      </w:r>
    </w:p>
    <w:p w14:paraId="590E577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63DFE9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635DC87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1FDF771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 выдаче дубликата разрешения на ввод объекта в эксплуатацию от ______________ № ________________ принято</w:t>
      </w:r>
    </w:p>
    <w:p w14:paraId="5AE941C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14:paraId="418CD8D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дубликата разрешения на ввод объекта в эксплуатацию.</w:t>
      </w:r>
    </w:p>
    <w:p w14:paraId="536690E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370"/>
        <w:gridCol w:w="3342"/>
      </w:tblGrid>
      <w:tr w:rsidR="00FF7CB5" w:rsidRPr="00FF7CB5" w14:paraId="372FDCBA" w14:textId="77777777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10878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</w:t>
            </w:r>
            <w:proofErr w:type="spellStart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Админи-стратив-ного</w:t>
            </w:r>
            <w:proofErr w:type="spellEnd"/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E995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C9B5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 отказа в выдаче дубликата разрешения на ввод объекта в эксплуатацию</w:t>
            </w:r>
          </w:p>
        </w:tc>
      </w:tr>
      <w:tr w:rsidR="00FF7CB5" w:rsidRPr="00FF7CB5" w14:paraId="2B76EDA3" w14:textId="77777777" w:rsidTr="00FF7CB5">
        <w:trPr>
          <w:trHeight w:val="105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3A50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пункт 2.30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F1F76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регламента.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76DFD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C87639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14:paraId="4103E4A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D68BEB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14:paraId="4669C5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2C6E678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FF7CB5" w14:paraId="3D1451DE" w14:textId="77777777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847293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2C10E0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901FF1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262DB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B515D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32CA297C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958D4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5A08F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17486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4121E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BEAB9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10A63B2A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14:paraId="543867D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F38130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11 </w:t>
      </w:r>
    </w:p>
    <w:p w14:paraId="22AFD41F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предоставления</w:t>
      </w:r>
    </w:p>
    <w:p w14:paraId="4E698041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муниципальной услуги «Выдача разрешения </w:t>
      </w:r>
    </w:p>
    <w:p w14:paraId="406A1308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4068F671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5C33368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C97D4E6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67CF7DA1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E136FEB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AB94975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61440B75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14:paraId="0A786E4F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92C8844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14:paraId="4C74820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F7CB5" w:rsidRPr="00FF7CB5" w14:paraId="2D77BA61" w14:textId="77777777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1566" w14:textId="77777777"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6069E48F" w14:textId="77777777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A49" w14:textId="77777777"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9034AE4" w14:textId="77777777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2D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C4187CC" w14:textId="77777777"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E5CE5F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CF020F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оставить __________________________________________________* от ________________ № _________________ без рассмотрения.</w:t>
      </w:r>
    </w:p>
    <w:p w14:paraId="532D2F1E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4253"/>
      </w:tblGrid>
      <w:tr w:rsidR="00FF7CB5" w:rsidRPr="00FF7CB5" w14:paraId="4233DAFC" w14:textId="77777777" w:rsidTr="00FF7CB5">
        <w:trPr>
          <w:trHeight w:val="540"/>
        </w:trPr>
        <w:tc>
          <w:tcPr>
            <w:tcW w:w="9923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831E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14:paraId="744709C9" w14:textId="77777777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BB27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BD8D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CA2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072C62E" w14:textId="77777777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4DE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16FE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EF1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CB67226" w14:textId="77777777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AC7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8F06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B6B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519DE524" w14:textId="77777777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118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DC94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FBA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9D7467E" w14:textId="77777777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82E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9B53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91B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55CC63B" w14:textId="77777777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12E9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44E5" w14:textId="77777777" w:rsidR="00FF7CB5" w:rsidRPr="00FF7CB5" w:rsidRDefault="00FF7CB5" w:rsidP="002179CA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CD46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3D83E75" w14:textId="77777777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8A1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96B4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39D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7E6F1D2" w14:textId="77777777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D55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2A7E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E1B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1D7C25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D47F853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D0E44C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Приложение:___________________________________________________________</w:t>
      </w:r>
    </w:p>
    <w:p w14:paraId="4771116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14:paraId="57B4B1F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14:paraId="4A1B667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837672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30"/>
      </w:tblGrid>
      <w:tr w:rsidR="00FF7CB5" w:rsidRPr="00FF7CB5" w14:paraId="7F7A293A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47A5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3DD1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78E18993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A005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87E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AC5BBC9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B260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15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52DE2D2" w14:textId="77777777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F56C" w14:textId="77777777" w:rsidR="00FF7CB5" w:rsidRPr="00FF7CB5" w:rsidRDefault="00FF7CB5" w:rsidP="0021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FD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A246319" w14:textId="77777777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579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00FA79B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41D48B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851"/>
        <w:gridCol w:w="1701"/>
        <w:gridCol w:w="566"/>
        <w:gridCol w:w="3686"/>
      </w:tblGrid>
      <w:tr w:rsidR="00FF7CB5" w:rsidRPr="00FF7CB5" w14:paraId="57A2A081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7A598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9BAB0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0BF94C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67A48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1F0F8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1F4F105B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F44A2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CCC8F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4600E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9C48C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9FAA2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7332E6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4187F9D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 ввод объекта в эксплуатацию, заявление о внесении изменений в разрешение на ввод объекта в эксплуатацию.</w:t>
      </w:r>
    </w:p>
    <w:p w14:paraId="188961F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97FE99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B30394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12AF0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0EBEB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76A7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B433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0FABB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3A7D0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DBDD5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C85F5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FED15F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B2DC8A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C3685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75D2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0E5354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9F7808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CCC5CB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CCAC07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F053A0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C4D4C1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22A95C" w14:textId="77777777"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C7FF9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61A45303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12 </w:t>
      </w:r>
    </w:p>
    <w:p w14:paraId="78118529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14:paraId="532E6563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14:paraId="35F46B98" w14:textId="77777777"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14:paraId="7CD07DE2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57A34DF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C4B2CE6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14:paraId="0B063DE3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980E823" w14:textId="77777777"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15642C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</w:t>
      </w:r>
    </w:p>
    <w:p w14:paraId="554DCC99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14:paraId="24AEFBC6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7FDADE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14:paraId="0A044724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129DE9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E4DD8CC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14:paraId="2B82C09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5222EFFD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15DB147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основании Вашего заявления от _______________ № ______________</w:t>
      </w:r>
    </w:p>
    <w:p w14:paraId="2266A7A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14:paraId="573A16E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 оставлении _____________________________________________________* без рассмотрения __________________________________________________________ ______________________________________________________________________ 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A8E152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7CD721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принято решение об оставлении __________________________________________* от _____________ № ____________ без рассмотрения.</w:t>
      </w:r>
    </w:p>
    <w:p w14:paraId="4F9E09A2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14:paraId="7CE477A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63CFE9EF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516"/>
      </w:tblGrid>
      <w:tr w:rsidR="00FF7CB5" w:rsidRPr="00FF7CB5" w14:paraId="350CC749" w14:textId="77777777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4E57C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89707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AC478B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416FD2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6B9A57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2568A330" w14:textId="77777777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46008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8F20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CD408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06E0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9E23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A49334B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25418955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14:paraId="5E3E477C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 на ввод объекта в эксплуатацию </w:t>
      </w:r>
    </w:p>
    <w:p w14:paraId="16495670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1685B9DE" w14:textId="77777777" w:rsidR="008D6FDC" w:rsidRDefault="008D6FDC" w:rsidP="00FF7CB5">
      <w:pPr>
        <w:rPr>
          <w:rFonts w:ascii="Times New Roman" w:hAnsi="Times New Roman"/>
          <w:sz w:val="24"/>
          <w:szCs w:val="24"/>
        </w:rPr>
      </w:pPr>
    </w:p>
    <w:p w14:paraId="23382F73" w14:textId="77777777" w:rsidR="002201D4" w:rsidRDefault="002201D4" w:rsidP="00FF7CB5">
      <w:pPr>
        <w:rPr>
          <w:rFonts w:ascii="Times New Roman" w:hAnsi="Times New Roman"/>
          <w:sz w:val="24"/>
          <w:szCs w:val="24"/>
        </w:rPr>
      </w:pPr>
    </w:p>
    <w:p w14:paraId="3D81124A" w14:textId="77777777" w:rsidR="002201D4" w:rsidRDefault="002201D4" w:rsidP="00FF7CB5">
      <w:pPr>
        <w:rPr>
          <w:rFonts w:ascii="Times New Roman" w:hAnsi="Times New Roman"/>
          <w:sz w:val="24"/>
          <w:szCs w:val="24"/>
        </w:rPr>
      </w:pPr>
    </w:p>
    <w:p w14:paraId="1BA76D9D" w14:textId="77777777" w:rsidR="002201D4" w:rsidRDefault="002201D4" w:rsidP="00FF7CB5">
      <w:pPr>
        <w:rPr>
          <w:rFonts w:ascii="Times New Roman" w:hAnsi="Times New Roman"/>
          <w:sz w:val="24"/>
          <w:szCs w:val="24"/>
        </w:rPr>
      </w:pPr>
    </w:p>
    <w:sectPr w:rsidR="002201D4" w:rsidSect="00614CE7">
      <w:headerReference w:type="default" r:id="rId104"/>
      <w:footerReference w:type="default" r:id="rId105"/>
      <w:footnotePr>
        <w:numRestart w:val="eachSect"/>
      </w:footnotePr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27BD" w14:textId="77777777" w:rsidR="00883FD5" w:rsidRDefault="00883FD5">
      <w:pPr>
        <w:spacing w:after="0" w:line="240" w:lineRule="auto"/>
      </w:pPr>
      <w:r>
        <w:separator/>
      </w:r>
    </w:p>
  </w:endnote>
  <w:endnote w:type="continuationSeparator" w:id="0">
    <w:p w14:paraId="28DA0946" w14:textId="77777777" w:rsidR="00883FD5" w:rsidRDefault="00883FD5">
      <w:pPr>
        <w:spacing w:after="0" w:line="240" w:lineRule="auto"/>
      </w:pPr>
      <w:r>
        <w:continuationSeparator/>
      </w:r>
    </w:p>
  </w:endnote>
  <w:endnote w:type="continuationNotice" w:id="1">
    <w:p w14:paraId="2B0FE339" w14:textId="77777777" w:rsidR="00883FD5" w:rsidRDefault="00883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E20E2E7" w14:textId="77777777" w:rsidR="00AD0433" w:rsidRPr="002F21D1" w:rsidRDefault="00087735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="00AD0433"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2201D4">
          <w:rPr>
            <w:rFonts w:ascii="Times New Roman" w:hAnsi="Times New Roman"/>
            <w:noProof/>
          </w:rPr>
          <w:t>73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1EAD663A" w14:textId="77777777" w:rsidR="00AD0433" w:rsidRDefault="00AD04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4DC9" w14:textId="77777777" w:rsidR="00883FD5" w:rsidRDefault="00883FD5">
      <w:pPr>
        <w:spacing w:after="0" w:line="240" w:lineRule="auto"/>
      </w:pPr>
      <w:r>
        <w:separator/>
      </w:r>
    </w:p>
  </w:footnote>
  <w:footnote w:type="continuationSeparator" w:id="0">
    <w:p w14:paraId="75D345FB" w14:textId="77777777" w:rsidR="00883FD5" w:rsidRDefault="00883FD5">
      <w:pPr>
        <w:spacing w:after="0" w:line="240" w:lineRule="auto"/>
      </w:pPr>
      <w:r>
        <w:continuationSeparator/>
      </w:r>
    </w:p>
  </w:footnote>
  <w:footnote w:type="continuationNotice" w:id="1">
    <w:p w14:paraId="764E8CEA" w14:textId="77777777" w:rsidR="00883FD5" w:rsidRDefault="00883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68F" w14:textId="77777777" w:rsidR="00AD0433" w:rsidRDefault="00AD043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946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179CA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1D8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2F4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3FD5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73E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1F0D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20E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EBF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1C9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973E2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0D88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92B2"/>
  <w15:docId w15:val="{4F04E295-221B-4009-96EE-35C365E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FC0D88"/>
    <w:pPr>
      <w:widowControl w:val="0"/>
      <w:suppressAutoHyphens/>
      <w:overflowPunct w:val="0"/>
      <w:autoSpaceDE w:val="0"/>
      <w:jc w:val="right"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63" Type="http://schemas.openxmlformats.org/officeDocument/2006/relationships/hyperlink" Target="https://pravo-search.minjust.ru/bigs/showDocument.html?id=03CF0FB8-17D5-46F6-A5EC-D1642676534B" TargetMode="External"/><Relationship Id="rId68" Type="http://schemas.openxmlformats.org/officeDocument/2006/relationships/hyperlink" Target="https://pravo-search.minjust.ru/bigs/showDocument.html?id=387507C3-B80D-4C0D-9291-8CDC81673F2B" TargetMode="External"/><Relationship Id="rId84" Type="http://schemas.openxmlformats.org/officeDocument/2006/relationships/hyperlink" Target="https://pravo-search.minjust.ru/bigs/showDocument.html?id=387507C3-B80D-4C0D-9291-8CDC81673F2B" TargetMode="External"/><Relationship Id="rId89" Type="http://schemas.openxmlformats.org/officeDocument/2006/relationships/hyperlink" Target="https://pravo-search.minjust.ru/bigs/showDocument.html?id=387507C3-B80D-4C0D-9291-8CDC81673F2B" TargetMode="External"/><Relationship Id="rId16" Type="http://schemas.openxmlformats.org/officeDocument/2006/relationships/hyperlink" Target="https://pravo-search.minjust.ru/bigs/showDocument.html?id=387507C3-B80D-4C0D-9291-8CDC81673F2B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53" Type="http://schemas.openxmlformats.org/officeDocument/2006/relationships/hyperlink" Target="https://pravo-search.minjust.ru/bigs/showDocument.html?id=387507C3-B80D-4C0D-9291-8CDC81673F2B" TargetMode="External"/><Relationship Id="rId58" Type="http://schemas.openxmlformats.org/officeDocument/2006/relationships/hyperlink" Target="https://pravo-search.minjust.ru/bigs/showDocument.html?id=387507C3-B80D-4C0D-9291-8CDC81673F2B" TargetMode="External"/><Relationship Id="rId74" Type="http://schemas.openxmlformats.org/officeDocument/2006/relationships/hyperlink" Target="https://pravo-search.minjust.ru/bigs/showDocument.html?id=387507C3-B80D-4C0D-9291-8CDC81673F2B" TargetMode="External"/><Relationship Id="rId79" Type="http://schemas.openxmlformats.org/officeDocument/2006/relationships/hyperlink" Target="https://pravo-search.minjust.ru/bigs/showDocument.html?id=387507C3-B80D-4C0D-9291-8CDC81673F2B" TargetMode="External"/><Relationship Id="rId102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avo-search.minjust.ru/bigs/showDocument.html?id=387507C3-B80D-4C0D-9291-8CDC81673F2B" TargetMode="External"/><Relationship Id="rId95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hyperlink" Target="https://pravo-search.minjust.ru/bigs/showDocument.html?id=387507C3-B80D-4C0D-9291-8CDC81673F2B" TargetMode="External"/><Relationship Id="rId48" Type="http://schemas.openxmlformats.org/officeDocument/2006/relationships/hyperlink" Target="https://pravo-search.minjust.ru/bigs/showDocument.html?id=387507C3-B80D-4C0D-9291-8CDC81673F2B" TargetMode="External"/><Relationship Id="rId64" Type="http://schemas.openxmlformats.org/officeDocument/2006/relationships/hyperlink" Target="https://pravo-search.minjust.ru/bigs/showDocument.html?id=03CF0FB8-17D5-46F6-A5EC-D1642676534B" TargetMode="External"/><Relationship Id="rId69" Type="http://schemas.openxmlformats.org/officeDocument/2006/relationships/hyperlink" Target="https://pravo-search.minjust.ru/bigs/showDocument.html?id=387507C3-B80D-4C0D-9291-8CDC81673F2B" TargetMode="External"/><Relationship Id="rId80" Type="http://schemas.openxmlformats.org/officeDocument/2006/relationships/hyperlink" Target="https://pravo-search.minjust.ru/bigs/showDocument.html?id=387507C3-B80D-4C0D-9291-8CDC81673F2B" TargetMode="External"/><Relationship Id="rId85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03CF0FB8-17D5-46F6-A5EC-D1642676534B" TargetMode="External"/><Relationship Id="rId33" Type="http://schemas.openxmlformats.org/officeDocument/2006/relationships/hyperlink" Target="https://pravo-search.minjust.ru/bigs/showDocument.html?id=BDCA97B4-277D-4F20-9D6E-99687B7290F5" TargetMode="External"/><Relationship Id="rId38" Type="http://schemas.openxmlformats.org/officeDocument/2006/relationships/hyperlink" Target="https://pravo-search.minjust.ru/bigs/showDocument.html?id=387507C3-B80D-4C0D-9291-8CDC81673F2B" TargetMode="External"/><Relationship Id="rId59" Type="http://schemas.openxmlformats.org/officeDocument/2006/relationships/hyperlink" Target="https://pravo-search.minjust.ru/bigs/showDocument.html?id=387507C3-B80D-4C0D-9291-8CDC81673F2B" TargetMode="External"/><Relationship Id="rId103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54" Type="http://schemas.openxmlformats.org/officeDocument/2006/relationships/hyperlink" Target="https://pravo-search.minjust.ru/bigs/showDocument.html?id=387507C3-B80D-4C0D-9291-8CDC81673F2B" TargetMode="External"/><Relationship Id="rId62" Type="http://schemas.openxmlformats.org/officeDocument/2006/relationships/hyperlink" Target="https://pravo-search.minjust.ru/bigs/showDocument.html?id=387507C3-B80D-4C0D-9291-8CDC81673F2B" TargetMode="External"/><Relationship Id="rId70" Type="http://schemas.openxmlformats.org/officeDocument/2006/relationships/hyperlink" Target="https://pravo-search.minjust.ru/bigs/showDocument.html?id=387507C3-B80D-4C0D-9291-8CDC81673F2B" TargetMode="External"/><Relationship Id="rId75" Type="http://schemas.openxmlformats.org/officeDocument/2006/relationships/hyperlink" Target="https://pravo-search.minjust.ru/bigs/showDocument.html?id=387507C3-B80D-4C0D-9291-8CDC81673F2B" TargetMode="External"/><Relationship Id="rId83" Type="http://schemas.openxmlformats.org/officeDocument/2006/relationships/hyperlink" Target="https://pravo-search.minjust.ru/bigs/showDocument.html?id=387507C3-B80D-4C0D-9291-8CDC81673F2B" TargetMode="External"/><Relationship Id="rId88" Type="http://schemas.openxmlformats.org/officeDocument/2006/relationships/hyperlink" Target="https://pravo-search.minjust.ru/bigs/showDocument.html?id=387507C3-B80D-4C0D-9291-8CDC81673F2B" TargetMode="External"/><Relationship Id="rId91" Type="http://schemas.openxmlformats.org/officeDocument/2006/relationships/hyperlink" Target="https://pravo-search.minjust.ru/bigs/showDocument.html?id=387507C3-B80D-4C0D-9291-8CDC81673F2B" TargetMode="External"/><Relationship Id="rId96" Type="http://schemas.openxmlformats.org/officeDocument/2006/relationships/hyperlink" Target="https://pravo-search.minjust.ru/bigs/showDocument.html?id=03CF0FB8-17D5-46F6-A5EC-D164267653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03CF0FB8-17D5-46F6-A5EC-D1642676534B" TargetMode="External"/><Relationship Id="rId49" Type="http://schemas.openxmlformats.org/officeDocument/2006/relationships/hyperlink" Target="https://pravo-search.minjust.ru/bigs/showDocument.html?id=387507C3-B80D-4C0D-9291-8CDC81673F2B" TargetMode="External"/><Relationship Id="rId57" Type="http://schemas.openxmlformats.org/officeDocument/2006/relationships/hyperlink" Target="https://pravo-search.minjust.ru/bigs/showDocument.html?id=387507C3-B80D-4C0D-9291-8CDC81673F2B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B3FF91C-0B7D-4BE6-B723-2B95379F7D60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://admzven.ru/kokshamary/obshaja-informacija" TargetMode="External"/><Relationship Id="rId52" Type="http://schemas.openxmlformats.org/officeDocument/2006/relationships/hyperlink" Target="https://pravo-search.minjust.ru/bigs/showDocument.html?id=387507C3-B80D-4C0D-9291-8CDC81673F2B" TargetMode="External"/><Relationship Id="rId60" Type="http://schemas.openxmlformats.org/officeDocument/2006/relationships/hyperlink" Target="https://pravo-search.minjust.ru/bigs/showDocument.html?id=387507C3-B80D-4C0D-9291-8CDC81673F2B" TargetMode="External"/><Relationship Id="rId65" Type="http://schemas.openxmlformats.org/officeDocument/2006/relationships/hyperlink" Target="https://pravo-search.minjust.ru/bigs/showDocument.html?id=387507C3-B80D-4C0D-9291-8CDC81673F2B" TargetMode="External"/><Relationship Id="rId73" Type="http://schemas.openxmlformats.org/officeDocument/2006/relationships/hyperlink" Target="https://pravo-search.minjust.ru/bigs/showDocument.html?id=387507C3-B80D-4C0D-9291-8CDC81673F2B" TargetMode="External"/><Relationship Id="rId78" Type="http://schemas.openxmlformats.org/officeDocument/2006/relationships/hyperlink" Target="https://pravo-search.minjust.ru/bigs/showDocument.html?id=387507C3-B80D-4C0D-9291-8CDC81673F2B" TargetMode="External"/><Relationship Id="rId81" Type="http://schemas.openxmlformats.org/officeDocument/2006/relationships/hyperlink" Target="https://pravo-search.minjust.ru/bigs/showDocument.html?id=387507C3-B80D-4C0D-9291-8CDC81673F2B" TargetMode="External"/><Relationship Id="rId86" Type="http://schemas.openxmlformats.org/officeDocument/2006/relationships/hyperlink" Target="https://pravo-search.minjust.ru/bigs/showDocument.html?id=387507C3-B80D-4C0D-9291-8CDC81673F2B" TargetMode="External"/><Relationship Id="rId94" Type="http://schemas.openxmlformats.org/officeDocument/2006/relationships/hyperlink" Target="https://pravo-search.minjust.ru/bigs/showDocument.html?id=387507C3-B80D-4C0D-9291-8CDC81673F2B" TargetMode="External"/><Relationship Id="rId99" Type="http://schemas.openxmlformats.org/officeDocument/2006/relationships/hyperlink" Target="https://pravo-search.minjust.ru/bigs/showDocument.html?id=387507C3-B80D-4C0D-9291-8CDC81673F2B" TargetMode="External"/><Relationship Id="rId101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03CF0FB8-17D5-46F6-A5EC-D1642676534B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50" Type="http://schemas.openxmlformats.org/officeDocument/2006/relationships/hyperlink" Target="https://pravo-search.minjust.ru/bigs/showDocument.html?id=BDCA97B4-277D-4F20-9D6E-99687B7290F5" TargetMode="External"/><Relationship Id="rId55" Type="http://schemas.openxmlformats.org/officeDocument/2006/relationships/hyperlink" Target="https://pravo-search.minjust.ru/bigs/showDocument.html?id=387507C3-B80D-4C0D-9291-8CDC81673F2B" TargetMode="External"/><Relationship Id="rId76" Type="http://schemas.openxmlformats.org/officeDocument/2006/relationships/hyperlink" Target="https://pravo-search.minjust.ru/bigs/showDocument.html?id=387507C3-B80D-4C0D-9291-8CDC81673F2B" TargetMode="External"/><Relationship Id="rId97" Type="http://schemas.openxmlformats.org/officeDocument/2006/relationships/hyperlink" Target="https://pravo-search.minjust.ru/bigs/showDocument.html?id=03CF0FB8-17D5-46F6-A5EC-D1642676534B" TargetMode="Externa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pravo-search.minjust.ru/bigs/showDocument.html?id=387507C3-B80D-4C0D-9291-8CDC81673F2B" TargetMode="External"/><Relationship Id="rId9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hyperlink" Target="https://pravo-search.minjust.ru/bigs/showDocument.html?id=387507C3-B80D-4C0D-9291-8CDC81673F2B" TargetMode="External"/><Relationship Id="rId66" Type="http://schemas.openxmlformats.org/officeDocument/2006/relationships/hyperlink" Target="https://pravo-search.minjust.ru/bigs/showDocument.html?id=387507C3-B80D-4C0D-9291-8CDC81673F2B" TargetMode="External"/><Relationship Id="rId87" Type="http://schemas.openxmlformats.org/officeDocument/2006/relationships/hyperlink" Target="https://pravo-search.minjust.ru/bigs/showDocument.html?id=387507C3-B80D-4C0D-9291-8CDC81673F2B" TargetMode="External"/><Relationship Id="rId61" Type="http://schemas.openxmlformats.org/officeDocument/2006/relationships/hyperlink" Target="https://pravo-search.minjust.ru/bigs/showDocument.html?id=387507C3-B80D-4C0D-9291-8CDC81673F2B" TargetMode="External"/><Relationship Id="rId82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4B713A73-14DE-4295-929D-9283DCC04E68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03CF0FB8-17D5-46F6-A5EC-D1642676534B" TargetMode="External"/><Relationship Id="rId56" Type="http://schemas.openxmlformats.org/officeDocument/2006/relationships/hyperlink" Target="https://pravo-search.minjust.ru/bigs/showDocument.html?id=387507C3-B80D-4C0D-9291-8CDC81673F2B" TargetMode="External"/><Relationship Id="rId77" Type="http://schemas.openxmlformats.org/officeDocument/2006/relationships/hyperlink" Target="https://pravo-search.minjust.ru/bigs/showDocument.html?id=387507C3-B80D-4C0D-9291-8CDC81673F2B" TargetMode="External"/><Relationship Id="rId100" Type="http://schemas.openxmlformats.org/officeDocument/2006/relationships/hyperlink" Target="https://pravo-search.minjust.ru/bigs/showDocument.html?id=387507C3-B80D-4C0D-9291-8CDC81673F2B" TargetMode="External"/><Relationship Id="rId105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pravo-search.minjust.ru/bigs/showDocument.html?id=387507C3-B80D-4C0D-9291-8CDC81673F2B" TargetMode="External"/><Relationship Id="rId72" Type="http://schemas.openxmlformats.org/officeDocument/2006/relationships/hyperlink" Target="https://pravo-search.minjust.ru/bigs/showDocument.html?id=387507C3-B80D-4C0D-9291-8CDC81673F2B" TargetMode="External"/><Relationship Id="rId93" Type="http://schemas.openxmlformats.org/officeDocument/2006/relationships/hyperlink" Target="https://pravo-search.minjust.ru/bigs/showDocument.html?id=387507C3-B80D-4C0D-9291-8CDC81673F2B" TargetMode="External"/><Relationship Id="rId9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avo-search.minjust.ru/bigs/showDocument.html?id=387507C3-B80D-4C0D-9291-8CDC81673F2B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67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44C8-634C-42E6-B7EB-7C23B4C8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29347</Words>
  <Characters>167280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25</cp:revision>
  <cp:lastPrinted>2023-07-07T06:04:00Z</cp:lastPrinted>
  <dcterms:created xsi:type="dcterms:W3CDTF">2022-12-30T08:36:00Z</dcterms:created>
  <dcterms:modified xsi:type="dcterms:W3CDTF">2023-07-07T06:04:00Z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